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737" w14:textId="77E1A065" w:rsidR="00D6102D" w:rsidRPr="004F6FF8" w:rsidRDefault="00315572" w:rsidP="00215707">
      <w:pPr>
        <w:rPr>
          <w:rFonts w:ascii="Arial" w:eastAsia="SimSun" w:hAnsi="Arial" w:cs="Arial"/>
          <w:lang w:val="es-ES"/>
        </w:rPr>
      </w:pPr>
      <w:r w:rsidRPr="004F6FF8">
        <w:rPr>
          <w:rFonts w:ascii="Arial" w:eastAsia="SimSun" w:hAnsi="Arial" w:cs="Arial"/>
          <w:lang w:val="es-ES"/>
        </w:rPr>
        <w:t>Comunicado de prensa</w:t>
      </w:r>
    </w:p>
    <w:p w14:paraId="34DC7F6C" w14:textId="616AB708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FF33D8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Nuevo </w:t>
      </w:r>
      <w:r w:rsidR="00BC6277" w:rsidRPr="00BC6277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MG </w:t>
      </w:r>
      <w:r w:rsidR="00A61018" w:rsidRPr="00A61018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HS</w:t>
      </w:r>
      <w:r w:rsidR="00ED590D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: </w:t>
      </w:r>
      <w:r w:rsidR="008D3F8F" w:rsidRPr="008D3F8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SUV </w:t>
      </w:r>
      <w:r w:rsidR="008D3F8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p</w:t>
      </w:r>
      <w:r w:rsidR="008D3F8F" w:rsidRPr="008D3F8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remium a precio de </w:t>
      </w:r>
      <w:r w:rsidR="00FF33D8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compacto</w:t>
      </w:r>
      <w:r w:rsidR="008D3F8F" w:rsidRPr="008D3F8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, desde 22.990 €</w:t>
      </w:r>
      <w:r w:rsidR="00A61018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p w14:paraId="0D09260A" w14:textId="2F57269C" w:rsidR="008D3F8F" w:rsidRDefault="00A61018" w:rsidP="008D3F8F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A61018">
        <w:rPr>
          <w:rFonts w:ascii="Arial" w:eastAsia="SimSun" w:hAnsi="Arial" w:cs="Arial"/>
          <w:b/>
          <w:bCs/>
          <w:lang w:val="es-ES_tradnl"/>
        </w:rPr>
        <w:t xml:space="preserve">MG </w:t>
      </w:r>
      <w:r w:rsidR="008D3F8F">
        <w:rPr>
          <w:rFonts w:ascii="Arial" w:eastAsia="SimSun" w:hAnsi="Arial" w:cs="Arial"/>
          <w:b/>
          <w:bCs/>
          <w:lang w:val="es-ES_tradnl"/>
        </w:rPr>
        <w:t>ofrece un descuento de lanzamiento de hasta 4.000 euros en el HS. Este modelo está disponible en los concesionarios para su entrega inmediata.</w:t>
      </w:r>
    </w:p>
    <w:p w14:paraId="5FE91949" w14:textId="77777777" w:rsidR="008D3F8F" w:rsidRDefault="008D3F8F" w:rsidP="008D3F8F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1FD3DC0E" w14:textId="0306C570" w:rsidR="008D3F8F" w:rsidRPr="008D3F8F" w:rsidRDefault="0006592B" w:rsidP="008D3F8F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El MG HS con motorización de gasolina ofrece</w:t>
      </w:r>
      <w:r w:rsidR="008D3F8F">
        <w:rPr>
          <w:rFonts w:ascii="Arial" w:eastAsia="SimSun" w:hAnsi="Arial" w:cs="Arial"/>
          <w:b/>
          <w:bCs/>
          <w:lang w:val="es-ES_tradnl"/>
        </w:rPr>
        <w:t xml:space="preserve"> una relación</w:t>
      </w:r>
      <w:r w:rsidR="008D3F8F" w:rsidRPr="008D3F8F">
        <w:rPr>
          <w:rFonts w:ascii="Arial" w:eastAsia="SimSun" w:hAnsi="Arial" w:cs="Arial"/>
          <w:b/>
          <w:bCs/>
          <w:lang w:val="es-ES_tradnl"/>
        </w:rPr>
        <w:t xml:space="preserve"> </w:t>
      </w:r>
      <w:r w:rsidR="008D3F8F">
        <w:rPr>
          <w:rFonts w:ascii="Arial" w:eastAsia="SimSun" w:hAnsi="Arial" w:cs="Arial"/>
          <w:b/>
          <w:bCs/>
          <w:lang w:val="es-ES_tradnl"/>
        </w:rPr>
        <w:t xml:space="preserve">calidad-precio-equipamiento inigualable, con </w:t>
      </w:r>
      <w:r>
        <w:rPr>
          <w:rFonts w:ascii="Arial" w:eastAsia="SimSun" w:hAnsi="Arial" w:cs="Arial"/>
          <w:b/>
          <w:bCs/>
          <w:lang w:val="es-ES_tradnl"/>
        </w:rPr>
        <w:t>un</w:t>
      </w:r>
      <w:r w:rsidR="00F07F0B">
        <w:rPr>
          <w:rFonts w:ascii="Arial" w:eastAsia="SimSun" w:hAnsi="Arial" w:cs="Arial"/>
          <w:b/>
          <w:bCs/>
          <w:lang w:val="es-ES_tradnl"/>
        </w:rPr>
        <w:t>as</w:t>
      </w:r>
      <w:r>
        <w:rPr>
          <w:rFonts w:ascii="Arial" w:eastAsia="SimSun" w:hAnsi="Arial" w:cs="Arial"/>
          <w:b/>
          <w:bCs/>
          <w:lang w:val="es-ES_tradnl"/>
        </w:rPr>
        <w:t xml:space="preserve"> </w:t>
      </w:r>
      <w:r w:rsidR="00F07F0B">
        <w:rPr>
          <w:rFonts w:ascii="Arial" w:eastAsia="SimSun" w:hAnsi="Arial" w:cs="Arial"/>
          <w:b/>
          <w:bCs/>
          <w:lang w:val="es-ES_tradnl"/>
        </w:rPr>
        <w:t>tarifas</w:t>
      </w:r>
      <w:r w:rsidR="008D3F8F">
        <w:rPr>
          <w:rFonts w:ascii="Arial" w:eastAsia="SimSun" w:hAnsi="Arial" w:cs="Arial"/>
          <w:b/>
          <w:bCs/>
          <w:lang w:val="es-ES_tradnl"/>
        </w:rPr>
        <w:t xml:space="preserve"> que van de los 22.990 euros del HS 1.5T Confort con cambio manual, a los 27.390 euros de la versión Luxury con cambio automático </w:t>
      </w:r>
      <w:r w:rsidR="008D3F8F" w:rsidRPr="00A61018">
        <w:rPr>
          <w:rFonts w:ascii="Arial" w:eastAsia="SimSun" w:hAnsi="Arial" w:cs="Arial"/>
          <w:b/>
          <w:bCs/>
          <w:lang w:val="es-ES_tradnl"/>
        </w:rPr>
        <w:t>de dobl</w:t>
      </w:r>
      <w:r w:rsidR="008D3F8F">
        <w:rPr>
          <w:rFonts w:ascii="Arial" w:eastAsia="SimSun" w:hAnsi="Arial" w:cs="Arial"/>
          <w:b/>
          <w:bCs/>
          <w:lang w:val="es-ES_tradnl"/>
        </w:rPr>
        <w:t>e embrague de siete velocidades.</w:t>
      </w:r>
    </w:p>
    <w:p w14:paraId="455B6934" w14:textId="77777777" w:rsidR="00A61018" w:rsidRPr="00A61018" w:rsidRDefault="00A61018" w:rsidP="00A61018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7AD33B1F" w14:textId="77777777" w:rsidR="00FF33D8" w:rsidRDefault="00A61018" w:rsidP="00FF33D8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A61018">
        <w:rPr>
          <w:rFonts w:ascii="Arial" w:eastAsia="SimSun" w:hAnsi="Arial" w:cs="Arial"/>
          <w:b/>
          <w:bCs/>
          <w:lang w:val="es-ES_tradnl"/>
        </w:rPr>
        <w:t>Este SUV representa el concepto de MG ‘Premium for everyone’: movilidad premium accesible; y revoluciona el segmento por su excelente experiencia de conducción y su completo equipamiento tecnológico</w:t>
      </w:r>
      <w:r w:rsidR="005A73BA">
        <w:rPr>
          <w:rFonts w:ascii="Arial" w:eastAsia="SimSun" w:hAnsi="Arial" w:cs="Arial"/>
          <w:b/>
          <w:bCs/>
          <w:lang w:val="es-ES_tradnl"/>
        </w:rPr>
        <w:t xml:space="preserve"> y de seguridad</w:t>
      </w:r>
      <w:r w:rsidRPr="00A61018">
        <w:rPr>
          <w:rFonts w:ascii="Arial" w:eastAsia="SimSun" w:hAnsi="Arial" w:cs="Arial"/>
          <w:b/>
          <w:bCs/>
          <w:lang w:val="es-ES_tradnl"/>
        </w:rPr>
        <w:t>.</w:t>
      </w:r>
    </w:p>
    <w:p w14:paraId="73FB472B" w14:textId="77777777" w:rsidR="00FF33D8" w:rsidRPr="00FF33D8" w:rsidRDefault="00FF33D8" w:rsidP="00FF33D8">
      <w:pPr>
        <w:pStyle w:val="Prrafodelista"/>
        <w:rPr>
          <w:rFonts w:ascii="Arial" w:eastAsia="SimSun" w:hAnsi="Arial" w:cs="Arial"/>
          <w:b/>
          <w:bCs/>
          <w:lang w:val="es-ES_tradnl"/>
        </w:rPr>
      </w:pPr>
    </w:p>
    <w:p w14:paraId="260CEE13" w14:textId="0D2CC0F1" w:rsidR="00BC6277" w:rsidRPr="00FF33D8" w:rsidRDefault="00FF33D8" w:rsidP="00FF33D8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FF33D8">
        <w:rPr>
          <w:rFonts w:ascii="Arial" w:eastAsia="SimSun" w:hAnsi="Arial" w:cs="Arial"/>
          <w:b/>
          <w:bCs/>
          <w:lang w:val="es-ES_tradnl"/>
        </w:rPr>
        <w:t>Tambié</w:t>
      </w:r>
      <w:r>
        <w:rPr>
          <w:rFonts w:ascii="Arial" w:eastAsia="SimSun" w:hAnsi="Arial" w:cs="Arial"/>
          <w:b/>
          <w:bCs/>
          <w:lang w:val="es-ES_tradnl"/>
        </w:rPr>
        <w:t xml:space="preserve">n disponible en versión híbrida </w:t>
      </w:r>
      <w:r w:rsidRPr="00FF33D8">
        <w:rPr>
          <w:rFonts w:ascii="Arial" w:eastAsia="SimSun" w:hAnsi="Arial" w:cs="Arial"/>
          <w:b/>
          <w:bCs/>
          <w:lang w:val="es-ES_tradnl"/>
        </w:rPr>
        <w:t>enchufable, con etiqueta CERO</w:t>
      </w:r>
      <w:r>
        <w:rPr>
          <w:rFonts w:ascii="Arial" w:eastAsia="SimSun" w:hAnsi="Arial" w:cs="Arial"/>
          <w:b/>
          <w:bCs/>
          <w:lang w:val="es-ES_tradnl"/>
        </w:rPr>
        <w:t>.</w:t>
      </w:r>
    </w:p>
    <w:p w14:paraId="16DBFB26" w14:textId="59161868" w:rsidR="00851116" w:rsidRPr="00851116" w:rsidRDefault="00851116" w:rsidP="00BC6277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6E7F9BC5" w14:textId="5FCED5C4" w:rsidR="00356CA1" w:rsidRPr="00B80981" w:rsidRDefault="004F6FF8" w:rsidP="00356CA1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FF33D8">
        <w:rPr>
          <w:rFonts w:ascii="Arial" w:eastAsia="SimSun" w:hAnsi="Arial" w:cs="Arial"/>
          <w:color w:val="000000"/>
          <w:lang w:val="es-ES"/>
        </w:rPr>
        <w:t>8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8D3F8F">
        <w:rPr>
          <w:rFonts w:ascii="Arial" w:eastAsia="SimSun" w:hAnsi="Arial" w:cs="Arial"/>
          <w:color w:val="000000"/>
          <w:lang w:val="es-ES"/>
        </w:rPr>
        <w:t>noviembre</w:t>
      </w:r>
      <w:r w:rsidR="00357B45" w:rsidRPr="00970B88">
        <w:rPr>
          <w:rFonts w:ascii="Arial" w:eastAsia="SimSun" w:hAnsi="Arial" w:cs="Arial"/>
          <w:color w:val="000000"/>
          <w:lang w:val="es-ES"/>
        </w:rPr>
        <w:t>, 202</w:t>
      </w:r>
      <w:r w:rsidR="00BC6277">
        <w:rPr>
          <w:rFonts w:ascii="Arial" w:eastAsia="SimSun" w:hAnsi="Arial" w:cs="Arial"/>
          <w:color w:val="000000"/>
          <w:lang w:val="es-ES"/>
        </w:rPr>
        <w:t>2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>Con un imparable aumento de ventas</w:t>
      </w:r>
      <w:r w:rsidR="00261965">
        <w:rPr>
          <w:rFonts w:ascii="Arial" w:eastAsia="SimSun" w:hAnsi="Arial" w:cs="Arial"/>
          <w:b/>
          <w:bCs/>
          <w:lang w:val="es-ES_tradnl"/>
        </w:rPr>
        <w:t xml:space="preserve">, 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 xml:space="preserve">MG sigue dando pasos en </w:t>
      </w:r>
      <w:r w:rsidR="00261965">
        <w:rPr>
          <w:rFonts w:ascii="Arial" w:eastAsia="SimSun" w:hAnsi="Arial" w:cs="Arial"/>
          <w:b/>
          <w:bCs/>
          <w:lang w:val="es-ES_tradnl"/>
        </w:rPr>
        <w:t>la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 xml:space="preserve"> expansión</w:t>
      </w:r>
      <w:r w:rsidR="00261965">
        <w:rPr>
          <w:rFonts w:ascii="Arial" w:eastAsia="SimSun" w:hAnsi="Arial" w:cs="Arial"/>
          <w:b/>
          <w:bCs/>
          <w:lang w:val="es-ES_tradnl"/>
        </w:rPr>
        <w:t xml:space="preserve"> de su gama de modelos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 xml:space="preserve">. El nuevo MG HS 1.5 Turbo lleva la movilidad premium al alcance de todos los conductores, con un diseño, acabados, conducción, seguridad y tecnología que marcan una nueva referencia. Y todo ello, con un competitivo precio, que parte de los </w:t>
      </w:r>
      <w:r w:rsidR="009E7A7B">
        <w:rPr>
          <w:rFonts w:ascii="Arial" w:eastAsia="SimSun" w:hAnsi="Arial" w:cs="Arial"/>
          <w:b/>
          <w:bCs/>
          <w:lang w:val="es-ES_tradnl"/>
        </w:rPr>
        <w:t>22.990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 xml:space="preserve"> euros</w:t>
      </w:r>
      <w:r w:rsidR="00261965">
        <w:rPr>
          <w:rFonts w:ascii="Arial" w:eastAsia="SimSun" w:hAnsi="Arial" w:cs="Arial"/>
          <w:b/>
          <w:bCs/>
          <w:lang w:val="es-ES_tradnl"/>
        </w:rPr>
        <w:t>, y que le convierte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 xml:space="preserve"> en el SUV premium con la mejor relación calidad precio de su segmento</w:t>
      </w:r>
      <w:r w:rsidR="00BC6277" w:rsidRPr="005C7139">
        <w:rPr>
          <w:rFonts w:ascii="Arial" w:eastAsia="SimSun" w:hAnsi="Arial" w:cs="Arial"/>
          <w:b/>
          <w:bCs/>
          <w:lang w:val="es-ES_tradnl"/>
        </w:rPr>
        <w:t>.</w:t>
      </w:r>
      <w:r w:rsidR="00356CA1">
        <w:rPr>
          <w:rFonts w:ascii="Arial" w:eastAsia="SimSun" w:hAnsi="Arial" w:cs="Arial"/>
          <w:b/>
          <w:bCs/>
          <w:lang w:val="es-ES_tradnl"/>
        </w:rPr>
        <w:t xml:space="preserve"> </w:t>
      </w:r>
    </w:p>
    <w:p w14:paraId="35B3B47D" w14:textId="61CF091A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 xml:space="preserve">El nuevo MG HS </w:t>
      </w:r>
      <w:r w:rsidR="00B20057">
        <w:rPr>
          <w:rFonts w:ascii="Arial" w:eastAsia="SimSun" w:hAnsi="Arial" w:cs="Arial"/>
          <w:lang w:val="es-ES_tradnl"/>
        </w:rPr>
        <w:t>lleva</w:t>
      </w:r>
      <w:r w:rsidRPr="00A61018">
        <w:rPr>
          <w:rFonts w:ascii="Arial" w:eastAsia="SimSun" w:hAnsi="Arial" w:cs="Arial"/>
          <w:lang w:val="es-ES_tradnl"/>
        </w:rPr>
        <w:t xml:space="preserve"> a una nueva dimensión el concepto de MG ‘Premium for everyone’: movilidad premium accesible para todos. Este SUV medio incorpora una moderna y eficiente mecánica de gasolina 1.5 Turbo GDI, que entrega 162 CV (119 kW) y 250 Nm. Con un elevado placer de conducción, este motor también destaca por sus bajos consumos y emisiones: 7,4 l/100 km y 168 gramos de CO2/100 km (manual) y 7,7 l/100 km y 174 gramos de CO2/100 km (automático). Las prestaciones del nuevo MG HS (9,9 segundos en el 0-100 km/h y 190 km/h) y el perfecto equilibrio de</w:t>
      </w:r>
      <w:r w:rsidR="00A15557">
        <w:rPr>
          <w:rFonts w:ascii="Arial" w:eastAsia="SimSun" w:hAnsi="Arial" w:cs="Arial"/>
          <w:lang w:val="es-ES_tradnl"/>
        </w:rPr>
        <w:t xml:space="preserve"> su</w:t>
      </w:r>
      <w:r w:rsidRPr="00A61018">
        <w:rPr>
          <w:rFonts w:ascii="Arial" w:eastAsia="SimSun" w:hAnsi="Arial" w:cs="Arial"/>
          <w:lang w:val="es-ES_tradnl"/>
        </w:rPr>
        <w:t xml:space="preserve"> chasis son la fórmula ideal para conseguir </w:t>
      </w:r>
      <w:r w:rsidR="00B20057">
        <w:rPr>
          <w:rFonts w:ascii="Arial" w:eastAsia="SimSun" w:hAnsi="Arial" w:cs="Arial"/>
          <w:lang w:val="es-ES_tradnl"/>
        </w:rPr>
        <w:t>el</w:t>
      </w:r>
      <w:r w:rsidRPr="00A61018">
        <w:rPr>
          <w:rFonts w:ascii="Arial" w:eastAsia="SimSun" w:hAnsi="Arial" w:cs="Arial"/>
          <w:lang w:val="es-ES_tradnl"/>
        </w:rPr>
        <w:t xml:space="preserve"> gran dinamismo al volante</w:t>
      </w:r>
      <w:r w:rsidR="00B20057">
        <w:rPr>
          <w:rFonts w:ascii="Arial" w:eastAsia="SimSun" w:hAnsi="Arial" w:cs="Arial"/>
          <w:lang w:val="es-ES_tradnl"/>
        </w:rPr>
        <w:t xml:space="preserve"> que es una de las señas de identidad de MG</w:t>
      </w:r>
      <w:r w:rsidRPr="00A61018">
        <w:rPr>
          <w:rFonts w:ascii="Arial" w:eastAsia="SimSun" w:hAnsi="Arial" w:cs="Arial"/>
          <w:lang w:val="es-ES_tradnl"/>
        </w:rPr>
        <w:t xml:space="preserve">. </w:t>
      </w:r>
    </w:p>
    <w:p w14:paraId="4A1FF534" w14:textId="77777777" w:rsid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>El nuevo MG HS se ofrece con dos niveles de acabado (Comfort y Luxury) y con caja de cambios manual de seis velocidades o automática de doble embrague de siete velocidades. Está disponible con entrega inmediata, en colores Rojo diamante, Azul Brighton, Blanco Dover, Negro perlado y Plata medalla. Sus precios son:</w:t>
      </w:r>
    </w:p>
    <w:p w14:paraId="7B875CC5" w14:textId="77777777" w:rsidR="009E7A7B" w:rsidRDefault="009E7A7B" w:rsidP="00A61018">
      <w:pPr>
        <w:jc w:val="both"/>
        <w:rPr>
          <w:rFonts w:ascii="Arial" w:eastAsia="SimSun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843"/>
        <w:gridCol w:w="1979"/>
      </w:tblGrid>
      <w:tr w:rsidR="009E7A7B" w:rsidRPr="009E7A7B" w14:paraId="34DB8227" w14:textId="77777777" w:rsidTr="00FF33D8">
        <w:tc>
          <w:tcPr>
            <w:tcW w:w="3823" w:type="dxa"/>
          </w:tcPr>
          <w:p w14:paraId="2C62400A" w14:textId="00C567A5" w:rsidR="009E7A7B" w:rsidRPr="009E7A7B" w:rsidRDefault="009E7A7B" w:rsidP="00A61018">
            <w:pPr>
              <w:jc w:val="both"/>
              <w:rPr>
                <w:rFonts w:ascii="Arial" w:eastAsia="SimSun" w:hAnsi="Arial" w:cs="Arial"/>
                <w:b/>
                <w:lang w:val="en-US"/>
              </w:rPr>
            </w:pPr>
            <w:r w:rsidRPr="009E7A7B">
              <w:rPr>
                <w:rFonts w:ascii="Arial" w:eastAsia="SimSun" w:hAnsi="Arial" w:cs="Arial"/>
                <w:b/>
                <w:lang w:val="en-US"/>
              </w:rPr>
              <w:t>Modelo</w:t>
            </w:r>
          </w:p>
        </w:tc>
        <w:tc>
          <w:tcPr>
            <w:tcW w:w="1417" w:type="dxa"/>
          </w:tcPr>
          <w:p w14:paraId="503F992C" w14:textId="3025CA55" w:rsidR="009E7A7B" w:rsidRPr="009E7A7B" w:rsidRDefault="009E7A7B" w:rsidP="00A61018">
            <w:pPr>
              <w:jc w:val="both"/>
              <w:rPr>
                <w:rFonts w:ascii="Arial" w:eastAsia="SimSun" w:hAnsi="Arial" w:cs="Arial"/>
                <w:b/>
                <w:lang w:val="en-US"/>
              </w:rPr>
            </w:pPr>
            <w:r w:rsidRPr="009E7A7B">
              <w:rPr>
                <w:rFonts w:ascii="Arial" w:eastAsia="SimSun" w:hAnsi="Arial" w:cs="Arial"/>
                <w:b/>
                <w:lang w:val="en-US"/>
              </w:rPr>
              <w:t>PVP</w:t>
            </w:r>
          </w:p>
        </w:tc>
        <w:tc>
          <w:tcPr>
            <w:tcW w:w="1843" w:type="dxa"/>
          </w:tcPr>
          <w:p w14:paraId="32E40926" w14:textId="1995EEB0" w:rsidR="009E7A7B" w:rsidRPr="009E7A7B" w:rsidRDefault="009E7A7B" w:rsidP="00FF33D8">
            <w:pPr>
              <w:rPr>
                <w:rFonts w:ascii="Arial" w:eastAsia="SimSun" w:hAnsi="Arial" w:cs="Arial"/>
                <w:b/>
                <w:lang w:val="en-US"/>
              </w:rPr>
            </w:pPr>
            <w:r w:rsidRPr="009E7A7B">
              <w:rPr>
                <w:rFonts w:ascii="Arial" w:eastAsia="SimSun" w:hAnsi="Arial" w:cs="Arial"/>
                <w:b/>
                <w:lang w:val="en-US"/>
              </w:rPr>
              <w:t>Descuento</w:t>
            </w:r>
            <w:r w:rsidR="00FF33D8">
              <w:rPr>
                <w:rFonts w:ascii="Arial" w:eastAsia="SimSun" w:hAnsi="Arial" w:cs="Arial"/>
                <w:b/>
                <w:lang w:val="en-US"/>
              </w:rPr>
              <w:t xml:space="preserve"> por financiación</w:t>
            </w:r>
          </w:p>
        </w:tc>
        <w:tc>
          <w:tcPr>
            <w:tcW w:w="1979" w:type="dxa"/>
          </w:tcPr>
          <w:p w14:paraId="713FBA50" w14:textId="72E0CA3B" w:rsidR="009E7A7B" w:rsidRPr="00FF33D8" w:rsidRDefault="009E7A7B" w:rsidP="00FF33D8">
            <w:pPr>
              <w:rPr>
                <w:rFonts w:ascii="Arial" w:eastAsia="SimSun" w:hAnsi="Arial" w:cs="Arial"/>
                <w:b/>
                <w:lang w:val="es-ES"/>
              </w:rPr>
            </w:pPr>
            <w:r w:rsidRPr="00FF33D8">
              <w:rPr>
                <w:rFonts w:ascii="Arial" w:eastAsia="SimSun" w:hAnsi="Arial" w:cs="Arial"/>
                <w:b/>
                <w:lang w:val="es-ES"/>
              </w:rPr>
              <w:t>Precio final</w:t>
            </w:r>
            <w:r w:rsidR="00FF33D8">
              <w:rPr>
                <w:rFonts w:ascii="Arial" w:eastAsia="SimSun" w:hAnsi="Arial" w:cs="Arial"/>
                <w:b/>
                <w:lang w:val="es-ES"/>
              </w:rPr>
              <w:t xml:space="preserve"> </w:t>
            </w:r>
            <w:r w:rsidR="00FF33D8" w:rsidRPr="00FF33D8">
              <w:rPr>
                <w:rFonts w:ascii="Arial" w:eastAsia="SimSun" w:hAnsi="Arial" w:cs="Arial"/>
                <w:b/>
                <w:lang w:val="es-ES"/>
              </w:rPr>
              <w:t>sujeto a financiaci</w:t>
            </w:r>
            <w:r w:rsidR="00FF33D8">
              <w:rPr>
                <w:rFonts w:ascii="Arial" w:eastAsia="SimSun" w:hAnsi="Arial" w:cs="Arial"/>
                <w:b/>
                <w:lang w:val="es-ES"/>
              </w:rPr>
              <w:t>ón</w:t>
            </w:r>
          </w:p>
        </w:tc>
      </w:tr>
      <w:tr w:rsidR="009E7A7B" w:rsidRPr="009E7A7B" w14:paraId="59795052" w14:textId="77777777" w:rsidTr="00FF33D8">
        <w:tc>
          <w:tcPr>
            <w:tcW w:w="3823" w:type="dxa"/>
          </w:tcPr>
          <w:p w14:paraId="535C6F1F" w14:textId="32AD611D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 w:rsidRPr="009E7A7B">
              <w:rPr>
                <w:rFonts w:ascii="Arial" w:eastAsia="SimSun" w:hAnsi="Arial" w:cs="Arial"/>
                <w:lang w:val="en-US"/>
              </w:rPr>
              <w:t>MG HS 1.5 Turbo COMFORT MT</w:t>
            </w:r>
          </w:p>
        </w:tc>
        <w:tc>
          <w:tcPr>
            <w:tcW w:w="1417" w:type="dxa"/>
          </w:tcPr>
          <w:p w14:paraId="1C1FED87" w14:textId="4F722B1B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26.590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843" w:type="dxa"/>
          </w:tcPr>
          <w:p w14:paraId="0FE811CA" w14:textId="59853961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3.600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979" w:type="dxa"/>
          </w:tcPr>
          <w:p w14:paraId="54FF1945" w14:textId="5CA2C167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22.990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  <w:r w:rsidR="00FF33D8">
              <w:rPr>
                <w:rFonts w:ascii="Arial" w:eastAsia="SimSun" w:hAnsi="Arial" w:cs="Arial"/>
                <w:lang w:val="en-US"/>
              </w:rPr>
              <w:t xml:space="preserve"> *</w:t>
            </w:r>
          </w:p>
        </w:tc>
      </w:tr>
      <w:tr w:rsidR="009E7A7B" w:rsidRPr="009E7A7B" w14:paraId="7D2E60C7" w14:textId="77777777" w:rsidTr="00FF33D8">
        <w:tc>
          <w:tcPr>
            <w:tcW w:w="3823" w:type="dxa"/>
          </w:tcPr>
          <w:p w14:paraId="1E0B34FB" w14:textId="29C64EC2" w:rsidR="009E7A7B" w:rsidRPr="009E7A7B" w:rsidRDefault="009E7A7B" w:rsidP="009E7A7B">
            <w:pPr>
              <w:jc w:val="both"/>
              <w:rPr>
                <w:rFonts w:ascii="Arial" w:eastAsia="SimSun" w:hAnsi="Arial" w:cs="Arial"/>
                <w:lang w:val="en-US"/>
              </w:rPr>
            </w:pPr>
            <w:r w:rsidRPr="009E7A7B">
              <w:rPr>
                <w:rFonts w:ascii="Arial" w:eastAsia="SimSun" w:hAnsi="Arial" w:cs="Arial"/>
                <w:lang w:val="en-US"/>
              </w:rPr>
              <w:t xml:space="preserve">MG HS 1.5 Turbo </w:t>
            </w:r>
            <w:r>
              <w:rPr>
                <w:rFonts w:ascii="Arial" w:eastAsia="SimSun" w:hAnsi="Arial" w:cs="Arial"/>
                <w:lang w:val="en-US"/>
              </w:rPr>
              <w:t>LUXURY</w:t>
            </w:r>
            <w:r w:rsidRPr="009E7A7B">
              <w:rPr>
                <w:rFonts w:ascii="Arial" w:eastAsia="SimSun" w:hAnsi="Arial" w:cs="Arial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lang w:val="en-US"/>
              </w:rPr>
              <w:t>M</w:t>
            </w:r>
            <w:r w:rsidRPr="009E7A7B">
              <w:rPr>
                <w:rFonts w:ascii="Arial" w:eastAsia="SimSun" w:hAnsi="Arial" w:cs="Arial"/>
                <w:lang w:val="en-US"/>
              </w:rPr>
              <w:t>T</w:t>
            </w:r>
          </w:p>
        </w:tc>
        <w:tc>
          <w:tcPr>
            <w:tcW w:w="1417" w:type="dxa"/>
          </w:tcPr>
          <w:p w14:paraId="2EFC36D5" w14:textId="70FBF451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29.390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843" w:type="dxa"/>
          </w:tcPr>
          <w:p w14:paraId="1CD06552" w14:textId="0BAC38E2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4.000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979" w:type="dxa"/>
          </w:tcPr>
          <w:p w14:paraId="01CBA966" w14:textId="6AE2820E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25.390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  <w:r w:rsidR="00FF33D8">
              <w:rPr>
                <w:rFonts w:ascii="Arial" w:eastAsia="SimSun" w:hAnsi="Arial" w:cs="Arial"/>
                <w:lang w:val="en-US"/>
              </w:rPr>
              <w:t xml:space="preserve"> *</w:t>
            </w:r>
          </w:p>
        </w:tc>
      </w:tr>
      <w:tr w:rsidR="009E7A7B" w:rsidRPr="009E7A7B" w14:paraId="35774B10" w14:textId="77777777" w:rsidTr="00FF33D8">
        <w:tc>
          <w:tcPr>
            <w:tcW w:w="3823" w:type="dxa"/>
          </w:tcPr>
          <w:p w14:paraId="7743B15F" w14:textId="298AE995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 w:rsidRPr="009E7A7B">
              <w:rPr>
                <w:rFonts w:ascii="Arial" w:eastAsia="SimSun" w:hAnsi="Arial" w:cs="Arial"/>
                <w:lang w:val="en-US"/>
              </w:rPr>
              <w:t>MG HS 1.5 Turbo COMFORT A</w:t>
            </w:r>
            <w:r>
              <w:rPr>
                <w:rFonts w:ascii="Arial" w:eastAsia="SimSun" w:hAnsi="Arial" w:cs="Arial"/>
                <w:lang w:val="en-US"/>
              </w:rPr>
              <w:t>U</w:t>
            </w:r>
            <w:r w:rsidRPr="009E7A7B">
              <w:rPr>
                <w:rFonts w:ascii="Arial" w:eastAsia="SimSun" w:hAnsi="Arial" w:cs="Arial"/>
                <w:lang w:val="en-US"/>
              </w:rPr>
              <w:t>T</w:t>
            </w:r>
          </w:p>
        </w:tc>
        <w:tc>
          <w:tcPr>
            <w:tcW w:w="1417" w:type="dxa"/>
          </w:tcPr>
          <w:p w14:paraId="7AF87CD3" w14:textId="6F086FEE" w:rsidR="009E7A7B" w:rsidRPr="009E7A7B" w:rsidRDefault="009E7A7B" w:rsidP="009E7A7B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28.590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843" w:type="dxa"/>
          </w:tcPr>
          <w:p w14:paraId="29D99979" w14:textId="5E657AAA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4.000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979" w:type="dxa"/>
          </w:tcPr>
          <w:p w14:paraId="1BE18350" w14:textId="0EA433AC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24.590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  <w:r w:rsidR="00FF33D8">
              <w:rPr>
                <w:rFonts w:ascii="Arial" w:eastAsia="SimSun" w:hAnsi="Arial" w:cs="Arial"/>
                <w:lang w:val="en-US"/>
              </w:rPr>
              <w:t xml:space="preserve"> *</w:t>
            </w:r>
          </w:p>
        </w:tc>
      </w:tr>
      <w:tr w:rsidR="009E7A7B" w:rsidRPr="009E7A7B" w14:paraId="69E4D05D" w14:textId="77777777" w:rsidTr="00FF33D8">
        <w:tc>
          <w:tcPr>
            <w:tcW w:w="3823" w:type="dxa"/>
          </w:tcPr>
          <w:p w14:paraId="3C8764BA" w14:textId="5EA3C14D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 w:rsidRPr="009E7A7B">
              <w:rPr>
                <w:rFonts w:ascii="Arial" w:eastAsia="SimSun" w:hAnsi="Arial" w:cs="Arial"/>
                <w:lang w:val="en-US"/>
              </w:rPr>
              <w:t xml:space="preserve">MG HS 1.5 Turbo </w:t>
            </w:r>
            <w:r>
              <w:rPr>
                <w:rFonts w:ascii="Arial" w:eastAsia="SimSun" w:hAnsi="Arial" w:cs="Arial"/>
                <w:lang w:val="en-US"/>
              </w:rPr>
              <w:t>LUXURY</w:t>
            </w:r>
            <w:r w:rsidRPr="009E7A7B">
              <w:rPr>
                <w:rFonts w:ascii="Arial" w:eastAsia="SimSun" w:hAnsi="Arial" w:cs="Arial"/>
                <w:lang w:val="en-US"/>
              </w:rPr>
              <w:t xml:space="preserve"> A</w:t>
            </w:r>
            <w:r>
              <w:rPr>
                <w:rFonts w:ascii="Arial" w:eastAsia="SimSun" w:hAnsi="Arial" w:cs="Arial"/>
                <w:lang w:val="en-US"/>
              </w:rPr>
              <w:t>U</w:t>
            </w:r>
            <w:r w:rsidRPr="009E7A7B">
              <w:rPr>
                <w:rFonts w:ascii="Arial" w:eastAsia="SimSun" w:hAnsi="Arial" w:cs="Arial"/>
                <w:lang w:val="en-US"/>
              </w:rPr>
              <w:t>T</w:t>
            </w:r>
          </w:p>
        </w:tc>
        <w:tc>
          <w:tcPr>
            <w:tcW w:w="1417" w:type="dxa"/>
          </w:tcPr>
          <w:p w14:paraId="31300B16" w14:textId="697D844C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31.390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843" w:type="dxa"/>
          </w:tcPr>
          <w:p w14:paraId="1B262AD4" w14:textId="761FB22F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4.000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</w:p>
        </w:tc>
        <w:tc>
          <w:tcPr>
            <w:tcW w:w="1979" w:type="dxa"/>
          </w:tcPr>
          <w:p w14:paraId="2245C6B5" w14:textId="4C5F0634" w:rsidR="009E7A7B" w:rsidRPr="009E7A7B" w:rsidRDefault="009E7A7B" w:rsidP="00A61018">
            <w:pPr>
              <w:jc w:val="both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 xml:space="preserve">27.390 </w:t>
            </w:r>
            <w:r w:rsidRPr="009E7A7B">
              <w:rPr>
                <w:rFonts w:ascii="Arial" w:eastAsia="SimSun" w:hAnsi="Arial" w:cs="Arial"/>
                <w:lang w:val="en-US"/>
              </w:rPr>
              <w:t>€</w:t>
            </w:r>
            <w:r w:rsidR="00FF33D8">
              <w:rPr>
                <w:rFonts w:ascii="Arial" w:eastAsia="SimSun" w:hAnsi="Arial" w:cs="Arial"/>
                <w:lang w:val="en-US"/>
              </w:rPr>
              <w:t xml:space="preserve"> *</w:t>
            </w:r>
          </w:p>
        </w:tc>
      </w:tr>
    </w:tbl>
    <w:p w14:paraId="7AFE11AF" w14:textId="77777777" w:rsidR="00BD1EB3" w:rsidRDefault="00BD1EB3" w:rsidP="00A61018">
      <w:pPr>
        <w:jc w:val="both"/>
        <w:rPr>
          <w:rFonts w:ascii="Arial" w:eastAsia="SimSun" w:hAnsi="Arial" w:cs="Arial"/>
          <w:lang w:val="en-US"/>
        </w:rPr>
      </w:pPr>
    </w:p>
    <w:p w14:paraId="6B55E29E" w14:textId="77777777" w:rsidR="00A61018" w:rsidRPr="00A61018" w:rsidRDefault="00A61018" w:rsidP="00A61018">
      <w:pPr>
        <w:jc w:val="both"/>
        <w:rPr>
          <w:rFonts w:ascii="Arial" w:eastAsia="SimSun" w:hAnsi="Arial" w:cs="Arial"/>
          <w:b/>
          <w:lang w:val="es-ES_tradnl"/>
        </w:rPr>
      </w:pPr>
      <w:r w:rsidRPr="00A61018">
        <w:rPr>
          <w:rFonts w:ascii="Arial" w:eastAsia="SimSun" w:hAnsi="Arial" w:cs="Arial"/>
          <w:b/>
          <w:lang w:val="es-ES_tradnl"/>
        </w:rPr>
        <w:t>Tecnología, seguridad y equipamiento premium</w:t>
      </w:r>
    </w:p>
    <w:p w14:paraId="58E3B205" w14:textId="18EB1094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lastRenderedPageBreak/>
        <w:t xml:space="preserve">El nuevo MG HS es un auténtico SUV </w:t>
      </w:r>
      <w:r w:rsidR="008210BA">
        <w:rPr>
          <w:rFonts w:ascii="Arial" w:eastAsia="SimSun" w:hAnsi="Arial" w:cs="Arial"/>
          <w:lang w:val="es-ES_tradnl"/>
        </w:rPr>
        <w:t>p</w:t>
      </w:r>
      <w:r w:rsidRPr="00A61018">
        <w:rPr>
          <w:rFonts w:ascii="Arial" w:eastAsia="SimSun" w:hAnsi="Arial" w:cs="Arial"/>
          <w:lang w:val="es-ES_tradnl"/>
        </w:rPr>
        <w:t xml:space="preserve">remium y eso se aprecia en muchos de sus detalles. El cuidado y atractivo diseño exterior se ve salpicado de elementos como las ópticas led, la icónica parrilla “Stardust”, el spoiler trasero, los raíles del techo o la doble salida de escape. En el interior se respira una atmósfera de calidad, con unos acabados y materiales de lujo. Los asientos deportivos, la instrumentación digital de 12,3 pulgadas y la pantalla táctil de 10,1 pulgadas destacan en un habitáculo de elegante diseño, al que se puede acceder sin llave. </w:t>
      </w:r>
    </w:p>
    <w:p w14:paraId="323155F0" w14:textId="77777777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>El interior ofrece espacio para cinco adultos y una amplia capacidad de carga, con 463 litros de capacidad del maletero (15 más que el EHS), que pueden ampliarse hasta 1.454 litros abatiendo los asientos traseros.</w:t>
      </w:r>
    </w:p>
    <w:p w14:paraId="29BAB626" w14:textId="62F6C6FE" w:rsidR="00A61018" w:rsidRPr="00A61018" w:rsidRDefault="008210BA" w:rsidP="00A61018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>Este modelo</w:t>
      </w:r>
      <w:r w:rsidR="00A61018" w:rsidRPr="00A61018">
        <w:rPr>
          <w:rFonts w:ascii="Arial" w:eastAsia="SimSun" w:hAnsi="Arial" w:cs="Arial"/>
          <w:lang w:val="es-ES_tradnl"/>
        </w:rPr>
        <w:t xml:space="preserve"> ofrece una completísima dotación de tecnología de vanguardia, tanto en infoentretenimiento como en seguridad avanzada. La pantalla táctil flotante de 10,1" es la interfaz de un sistema con DAB, Sat-Nav y conexión con dispositivos Apple y Android, que permite controlar de forma intuitiva todos los ajustes de confort del vehículo para maximizar la experiencia a bordo.</w:t>
      </w:r>
    </w:p>
    <w:p w14:paraId="7AEAA119" w14:textId="09A561BF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>Como toda la gama MG, equipa de serie el completísimo sistema de seguridad avanzada MG Pilot, que lleva a este modelo hasta el nivel 2 de conducción autónoma. Entre los sistemas de segurid</w:t>
      </w:r>
      <w:r w:rsidR="00FF33D8">
        <w:rPr>
          <w:rFonts w:ascii="Arial" w:eastAsia="SimSun" w:hAnsi="Arial" w:cs="Arial"/>
          <w:lang w:val="es-ES_tradnl"/>
        </w:rPr>
        <w:t xml:space="preserve">ad, activa y pasiva, que el MG </w:t>
      </w:r>
      <w:r w:rsidRPr="00A61018">
        <w:rPr>
          <w:rFonts w:ascii="Arial" w:eastAsia="SimSun" w:hAnsi="Arial" w:cs="Arial"/>
          <w:lang w:val="es-ES_tradnl"/>
        </w:rPr>
        <w:t xml:space="preserve">HS equipa de serie se pueden encontrar, entre otros, el Asistente de Mantenimiento de Carril, la Detección de Ángulo Muerto o la Alerta de Tráfico Trasero. Este modelo ha obtenido cinco estrellas en los test de Euro NCAP y cuenta con una sólida carrocería, construida con un 62% de aceros de alta resistencia; seis airbags y reposacabezas activos. </w:t>
      </w:r>
    </w:p>
    <w:p w14:paraId="16333F5C" w14:textId="77777777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 xml:space="preserve">El nuevo MG HS está disponible en dos acabados. El modelo Comfort es la versión de acceso a la gama y entre su completo equipamiento de serie destaca el navegador integrado, sistema de seguridad avanzada MG Pilot, sensores de parking con cámara, faros halógenos + antiniebla, alarma antirrobo, asientos calefactables, asiento del conductor eléctrico, entrada sin llave, Apple Car Play &amp; Android Auto, retrovisores eléctricos, monitorización de la presión de los neumáticos, asistencia de arranque en pendientes, spoiler trasero y llantas de 17” pulgadas. La versión Luxury añade radar de proximidad (ACC), cámara 360, iluminación full led, intermitentes secuenciales, portón trasero eléctrico, consola Premium, techo panorámico, pedales deportivos, climatizador bi-zona, asiento del copiloto eléctrico, asientos deportivos y llantas de 18”. </w:t>
      </w:r>
    </w:p>
    <w:p w14:paraId="471268E4" w14:textId="77777777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</w:p>
    <w:p w14:paraId="44FE9D0B" w14:textId="5191ACE5" w:rsidR="00356CA1" w:rsidRDefault="00FF33D8" w:rsidP="00DD3E13">
      <w:pPr>
        <w:jc w:val="both"/>
        <w:rPr>
          <w:rFonts w:ascii="Arial" w:hAnsi="Arial" w:cs="Arial"/>
          <w:lang w:val="es-ES_tradnl"/>
        </w:rPr>
      </w:pPr>
      <w:r w:rsidRPr="00FF33D8">
        <w:rPr>
          <w:rFonts w:ascii="Arial" w:eastAsia="SimSun" w:hAnsi="Arial" w:cs="Arial"/>
          <w:sz w:val="18"/>
          <w:szCs w:val="18"/>
          <w:lang w:val="es-ES_tradnl"/>
        </w:rPr>
        <w:t>* PVP sujeto a financiación, incluye i</w:t>
      </w:r>
      <w:r>
        <w:rPr>
          <w:rFonts w:ascii="Arial" w:eastAsia="SimSun" w:hAnsi="Arial" w:cs="Arial"/>
          <w:sz w:val="18"/>
          <w:szCs w:val="18"/>
          <w:lang w:val="es-ES_tradnl"/>
        </w:rPr>
        <w:t>mpuestos vigentes y transporte,</w:t>
      </w:r>
      <w:r w:rsidRPr="00FF33D8">
        <w:rPr>
          <w:rFonts w:ascii="Arial" w:eastAsia="SimSun" w:hAnsi="Arial" w:cs="Arial"/>
          <w:sz w:val="18"/>
          <w:szCs w:val="18"/>
          <w:lang w:val="es-ES_tradnl"/>
        </w:rPr>
        <w:t xml:space="preserve"> no incluye ni gastos de matriculación ni pre-entrega, P.V.P. válidos hasta el 31/12/22 para el mercado Español (excepto Canarias) y unidades en stock.</w:t>
      </w:r>
    </w:p>
    <w:p w14:paraId="747DE5FC" w14:textId="77777777" w:rsidR="00FF33D8" w:rsidRDefault="00FF33D8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bookmarkStart w:id="0" w:name="_GoBack"/>
      <w:bookmarkEnd w:id="0"/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018FC416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lastRenderedPageBreak/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41D46758" w14:textId="77777777" w:rsidR="000F6716" w:rsidRPr="000F2524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60A22903" w14:textId="625201A2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Jos</w:t>
      </w:r>
      <w:r>
        <w:rPr>
          <w:rFonts w:ascii="Arial" w:eastAsia="Arial" w:hAnsi="Arial" w:cs="Arial"/>
          <w:b/>
          <w:bCs/>
          <w:color w:val="201F1E"/>
          <w:lang w:val="es-ES"/>
        </w:rPr>
        <w:t>é</w:t>
      </w: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Antonio Galve  </w:t>
      </w:r>
    </w:p>
    <w:p w14:paraId="480C3C6B" w14:textId="77777777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1876B708" w14:textId="77777777" w:rsidR="00374349" w:rsidRPr="004F6FF8" w:rsidRDefault="00374349" w:rsidP="00374349">
      <w:pPr>
        <w:spacing w:line="276" w:lineRule="auto"/>
        <w:rPr>
          <w:rFonts w:ascii="Arial" w:hAnsi="Arial" w:cs="Arial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E-mail: joseantonio.galve@mgmotor.es</w:t>
      </w:r>
    </w:p>
    <w:p w14:paraId="7F4F8471" w14:textId="77777777" w:rsidR="000A71F3" w:rsidRPr="004F6FF8" w:rsidRDefault="000A71F3" w:rsidP="0096184A">
      <w:pPr>
        <w:spacing w:line="276" w:lineRule="auto"/>
        <w:rPr>
          <w:rFonts w:ascii="Arial" w:hAnsi="Arial" w:cs="Arial"/>
          <w:lang w:val="es-ES"/>
        </w:rPr>
      </w:pP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FAC5" w14:textId="77777777" w:rsidR="00302618" w:rsidRDefault="00302618" w:rsidP="00144731">
      <w:pPr>
        <w:spacing w:after="0" w:line="240" w:lineRule="auto"/>
      </w:pPr>
      <w:r>
        <w:separator/>
      </w:r>
    </w:p>
  </w:endnote>
  <w:endnote w:type="continuationSeparator" w:id="0">
    <w:p w14:paraId="220520DF" w14:textId="77777777" w:rsidR="00302618" w:rsidRDefault="00302618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CEBB" w14:textId="77777777" w:rsidR="00302618" w:rsidRDefault="00302618" w:rsidP="00144731">
      <w:pPr>
        <w:spacing w:after="0" w:line="240" w:lineRule="auto"/>
      </w:pPr>
      <w:r>
        <w:separator/>
      </w:r>
    </w:p>
  </w:footnote>
  <w:footnote w:type="continuationSeparator" w:id="0">
    <w:p w14:paraId="65BF2491" w14:textId="77777777" w:rsidR="00302618" w:rsidRDefault="00302618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473D1"/>
    <w:rsid w:val="00052E9C"/>
    <w:rsid w:val="0006592B"/>
    <w:rsid w:val="000732D9"/>
    <w:rsid w:val="00075740"/>
    <w:rsid w:val="00085B75"/>
    <w:rsid w:val="000A3F14"/>
    <w:rsid w:val="000A71F3"/>
    <w:rsid w:val="000E416F"/>
    <w:rsid w:val="000F2524"/>
    <w:rsid w:val="000F66B2"/>
    <w:rsid w:val="000F6716"/>
    <w:rsid w:val="00107E61"/>
    <w:rsid w:val="0011130C"/>
    <w:rsid w:val="00116CA0"/>
    <w:rsid w:val="001257F6"/>
    <w:rsid w:val="00125805"/>
    <w:rsid w:val="001267DB"/>
    <w:rsid w:val="00141C21"/>
    <w:rsid w:val="00144731"/>
    <w:rsid w:val="00163DFB"/>
    <w:rsid w:val="00177D8B"/>
    <w:rsid w:val="0018498A"/>
    <w:rsid w:val="001926DE"/>
    <w:rsid w:val="00194C17"/>
    <w:rsid w:val="001B325C"/>
    <w:rsid w:val="001B79C8"/>
    <w:rsid w:val="001C3410"/>
    <w:rsid w:val="001D427B"/>
    <w:rsid w:val="001D57EB"/>
    <w:rsid w:val="001D7817"/>
    <w:rsid w:val="00215707"/>
    <w:rsid w:val="00224CFD"/>
    <w:rsid w:val="00234C5B"/>
    <w:rsid w:val="002479DA"/>
    <w:rsid w:val="00250177"/>
    <w:rsid w:val="00261965"/>
    <w:rsid w:val="00275FCF"/>
    <w:rsid w:val="00282F7F"/>
    <w:rsid w:val="00284D25"/>
    <w:rsid w:val="00292884"/>
    <w:rsid w:val="002943C6"/>
    <w:rsid w:val="00296435"/>
    <w:rsid w:val="002A1F5D"/>
    <w:rsid w:val="002A5727"/>
    <w:rsid w:val="002C042A"/>
    <w:rsid w:val="002C5F50"/>
    <w:rsid w:val="002D6316"/>
    <w:rsid w:val="002E3BD1"/>
    <w:rsid w:val="002E4219"/>
    <w:rsid w:val="002E6DD6"/>
    <w:rsid w:val="002F7EC6"/>
    <w:rsid w:val="00302618"/>
    <w:rsid w:val="003069F5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2E9"/>
    <w:rsid w:val="00354EA7"/>
    <w:rsid w:val="003563DB"/>
    <w:rsid w:val="00356CA1"/>
    <w:rsid w:val="00357B45"/>
    <w:rsid w:val="003604FF"/>
    <w:rsid w:val="0036250C"/>
    <w:rsid w:val="00363AF0"/>
    <w:rsid w:val="003677C8"/>
    <w:rsid w:val="00374349"/>
    <w:rsid w:val="003834E0"/>
    <w:rsid w:val="00383E36"/>
    <w:rsid w:val="003A7BC3"/>
    <w:rsid w:val="003B55F7"/>
    <w:rsid w:val="003B7E3A"/>
    <w:rsid w:val="003C4635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289F"/>
    <w:rsid w:val="00460199"/>
    <w:rsid w:val="00461640"/>
    <w:rsid w:val="00470DD9"/>
    <w:rsid w:val="0047751C"/>
    <w:rsid w:val="004957CE"/>
    <w:rsid w:val="004B07B8"/>
    <w:rsid w:val="004B46C4"/>
    <w:rsid w:val="004C400A"/>
    <w:rsid w:val="004C77F7"/>
    <w:rsid w:val="004D1B27"/>
    <w:rsid w:val="004F6FF8"/>
    <w:rsid w:val="00512CE2"/>
    <w:rsid w:val="0051527B"/>
    <w:rsid w:val="00517570"/>
    <w:rsid w:val="005215B7"/>
    <w:rsid w:val="00531BAA"/>
    <w:rsid w:val="00545D03"/>
    <w:rsid w:val="00555C57"/>
    <w:rsid w:val="005570D7"/>
    <w:rsid w:val="005757C9"/>
    <w:rsid w:val="00576AF3"/>
    <w:rsid w:val="00592B05"/>
    <w:rsid w:val="00597947"/>
    <w:rsid w:val="005A32A4"/>
    <w:rsid w:val="005A4DD3"/>
    <w:rsid w:val="005A5BD5"/>
    <w:rsid w:val="005A73BA"/>
    <w:rsid w:val="005B1419"/>
    <w:rsid w:val="005C7139"/>
    <w:rsid w:val="005D094C"/>
    <w:rsid w:val="005E0865"/>
    <w:rsid w:val="005E3EA4"/>
    <w:rsid w:val="005E50F3"/>
    <w:rsid w:val="005E609B"/>
    <w:rsid w:val="005E619B"/>
    <w:rsid w:val="005F24B4"/>
    <w:rsid w:val="005F2527"/>
    <w:rsid w:val="00600686"/>
    <w:rsid w:val="006031A8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97050"/>
    <w:rsid w:val="006A2296"/>
    <w:rsid w:val="006A4BEC"/>
    <w:rsid w:val="006A4C4A"/>
    <w:rsid w:val="006A528C"/>
    <w:rsid w:val="006C0DC3"/>
    <w:rsid w:val="006C1C06"/>
    <w:rsid w:val="006C47C8"/>
    <w:rsid w:val="006D06DC"/>
    <w:rsid w:val="006D3C71"/>
    <w:rsid w:val="006D3D20"/>
    <w:rsid w:val="006E027D"/>
    <w:rsid w:val="006F6EFD"/>
    <w:rsid w:val="007067AF"/>
    <w:rsid w:val="007123A2"/>
    <w:rsid w:val="007172BF"/>
    <w:rsid w:val="007221AE"/>
    <w:rsid w:val="00736365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4412"/>
    <w:rsid w:val="00800E8A"/>
    <w:rsid w:val="00806EB1"/>
    <w:rsid w:val="008115E0"/>
    <w:rsid w:val="008210BA"/>
    <w:rsid w:val="00825B13"/>
    <w:rsid w:val="008346C4"/>
    <w:rsid w:val="0083539F"/>
    <w:rsid w:val="008418BA"/>
    <w:rsid w:val="00851116"/>
    <w:rsid w:val="008638FA"/>
    <w:rsid w:val="008744E8"/>
    <w:rsid w:val="008921DE"/>
    <w:rsid w:val="00894666"/>
    <w:rsid w:val="00897C81"/>
    <w:rsid w:val="008A2737"/>
    <w:rsid w:val="008B094F"/>
    <w:rsid w:val="008D3F8F"/>
    <w:rsid w:val="008E0F88"/>
    <w:rsid w:val="008E714B"/>
    <w:rsid w:val="00900DE4"/>
    <w:rsid w:val="00915765"/>
    <w:rsid w:val="00920071"/>
    <w:rsid w:val="00923679"/>
    <w:rsid w:val="00927ADF"/>
    <w:rsid w:val="00937257"/>
    <w:rsid w:val="00946826"/>
    <w:rsid w:val="0096184A"/>
    <w:rsid w:val="00965039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59B7"/>
    <w:rsid w:val="009E7A7B"/>
    <w:rsid w:val="00A06D4C"/>
    <w:rsid w:val="00A15557"/>
    <w:rsid w:val="00A20F79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20057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08A7"/>
    <w:rsid w:val="00BA6640"/>
    <w:rsid w:val="00BB35E8"/>
    <w:rsid w:val="00BC19B4"/>
    <w:rsid w:val="00BC6277"/>
    <w:rsid w:val="00BD1EB3"/>
    <w:rsid w:val="00BD376E"/>
    <w:rsid w:val="00BE2D9B"/>
    <w:rsid w:val="00BF5DD0"/>
    <w:rsid w:val="00C03C2A"/>
    <w:rsid w:val="00C0667E"/>
    <w:rsid w:val="00C10786"/>
    <w:rsid w:val="00C1325C"/>
    <w:rsid w:val="00C300C3"/>
    <w:rsid w:val="00C33E31"/>
    <w:rsid w:val="00C40FCF"/>
    <w:rsid w:val="00C46AAF"/>
    <w:rsid w:val="00C72441"/>
    <w:rsid w:val="00C769A7"/>
    <w:rsid w:val="00C77BDB"/>
    <w:rsid w:val="00C82948"/>
    <w:rsid w:val="00C8670A"/>
    <w:rsid w:val="00C904E7"/>
    <w:rsid w:val="00CA0DCE"/>
    <w:rsid w:val="00CA10DA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9FF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3D16"/>
    <w:rsid w:val="00D856D1"/>
    <w:rsid w:val="00D969A8"/>
    <w:rsid w:val="00DA1055"/>
    <w:rsid w:val="00DA1992"/>
    <w:rsid w:val="00DA50E4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60288"/>
    <w:rsid w:val="00E6062E"/>
    <w:rsid w:val="00E6208D"/>
    <w:rsid w:val="00E64C3E"/>
    <w:rsid w:val="00E664FF"/>
    <w:rsid w:val="00E80011"/>
    <w:rsid w:val="00E84C86"/>
    <w:rsid w:val="00EB4F58"/>
    <w:rsid w:val="00ED590D"/>
    <w:rsid w:val="00ED6840"/>
    <w:rsid w:val="00F02111"/>
    <w:rsid w:val="00F07F0B"/>
    <w:rsid w:val="00F13162"/>
    <w:rsid w:val="00F22566"/>
    <w:rsid w:val="00F372EF"/>
    <w:rsid w:val="00F45386"/>
    <w:rsid w:val="00F52015"/>
    <w:rsid w:val="00F60DE4"/>
    <w:rsid w:val="00F61177"/>
    <w:rsid w:val="00F64EF0"/>
    <w:rsid w:val="00F72A93"/>
    <w:rsid w:val="00F9380B"/>
    <w:rsid w:val="00FC4D65"/>
    <w:rsid w:val="00FC4FF5"/>
    <w:rsid w:val="00FD227B"/>
    <w:rsid w:val="00FD31A9"/>
    <w:rsid w:val="00FF33D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1064</Words>
  <Characters>5857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4</cp:revision>
  <cp:lastPrinted>2020-09-14T14:02:00Z</cp:lastPrinted>
  <dcterms:created xsi:type="dcterms:W3CDTF">2022-11-08T10:44:00Z</dcterms:created>
  <dcterms:modified xsi:type="dcterms:W3CDTF">2022-11-08T10:47:00Z</dcterms:modified>
</cp:coreProperties>
</file>