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9737" w14:textId="77E1A065" w:rsidR="00D6102D" w:rsidRPr="004F6FF8" w:rsidRDefault="00315572" w:rsidP="00215707">
      <w:pPr>
        <w:rPr>
          <w:rFonts w:ascii="Arial" w:eastAsia="SimSun" w:hAnsi="Arial" w:cs="Arial"/>
          <w:lang w:val="es-ES"/>
        </w:rPr>
      </w:pPr>
      <w:r w:rsidRPr="004F6FF8">
        <w:rPr>
          <w:rFonts w:ascii="Arial" w:eastAsia="SimSun" w:hAnsi="Arial" w:cs="Arial"/>
          <w:lang w:val="es-ES"/>
        </w:rPr>
        <w:t>Comunicado de prensa</w:t>
      </w:r>
    </w:p>
    <w:p w14:paraId="34DC7F6C" w14:textId="139DCCE4" w:rsidR="00357B45" w:rsidRDefault="007D071D" w:rsidP="00F13162">
      <w:pPr>
        <w:spacing w:line="252" w:lineRule="auto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</w:pPr>
      <w:r w:rsidRPr="004F6FF8">
        <w:rPr>
          <w:rFonts w:ascii="Arial" w:eastAsia="SimSun" w:hAnsi="Arial" w:cs="Arial"/>
          <w:b/>
          <w:bCs/>
          <w:sz w:val="28"/>
          <w:szCs w:val="28"/>
          <w:lang w:val="es-ES"/>
        </w:rPr>
        <w:br/>
      </w:r>
      <w:bookmarkStart w:id="0" w:name="_GoBack"/>
      <w:r w:rsidR="00F92116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El MG4 Electric obtiene cinco estrellas </w:t>
      </w:r>
      <w:r w:rsidR="00F92116" w:rsidRPr="00F92116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Euro NCAP</w:t>
      </w:r>
    </w:p>
    <w:p w14:paraId="0A14AEAA" w14:textId="77777777" w:rsidR="00356CA1" w:rsidRPr="00356CA1" w:rsidRDefault="00356CA1" w:rsidP="00F13162">
      <w:pPr>
        <w:spacing w:line="252" w:lineRule="auto"/>
        <w:jc w:val="both"/>
        <w:rPr>
          <w:rFonts w:ascii="Arial" w:hAnsi="Arial" w:cs="Arial"/>
          <w:color w:val="000000"/>
          <w:sz w:val="6"/>
        </w:rPr>
      </w:pPr>
    </w:p>
    <w:bookmarkEnd w:id="0"/>
    <w:p w14:paraId="206EE302" w14:textId="77777777" w:rsidR="00F92116" w:rsidRPr="00F92116" w:rsidRDefault="00F92116" w:rsidP="00F92116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F92116">
        <w:rPr>
          <w:rFonts w:ascii="Arial" w:eastAsia="SimSun" w:hAnsi="Arial" w:cs="Arial"/>
          <w:b/>
          <w:bCs/>
          <w:lang w:val="es-ES_tradnl"/>
        </w:rPr>
        <w:t>Toda la gama del nuevo modelo eléctrico de MG obtiene la máxima puntuación en la última ronda de pruebas de seguridad de Euro NCAP.</w:t>
      </w:r>
    </w:p>
    <w:p w14:paraId="1257C6EC" w14:textId="231C9292" w:rsidR="00F92116" w:rsidRPr="00F92116" w:rsidRDefault="00F92116" w:rsidP="00F92116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F92116">
        <w:rPr>
          <w:rFonts w:ascii="Arial" w:eastAsia="SimSun" w:hAnsi="Arial" w:cs="Arial"/>
          <w:b/>
          <w:bCs/>
          <w:lang w:val="es-ES_tradnl"/>
        </w:rPr>
        <w:t>El sistema de seguridad avanzada MG Pilot, disponible de serie en el MG4 Electric, es la referencia europea en materia de seguridad.</w:t>
      </w:r>
    </w:p>
    <w:p w14:paraId="7CD6ABD1" w14:textId="77777777" w:rsidR="00F92116" w:rsidRPr="00F92116" w:rsidRDefault="00F92116" w:rsidP="00F92116">
      <w:pPr>
        <w:widowControl w:val="0"/>
        <w:spacing w:before="120" w:after="120" w:line="240" w:lineRule="auto"/>
        <w:ind w:left="360"/>
        <w:rPr>
          <w:rFonts w:ascii="Arial" w:eastAsia="SimSun" w:hAnsi="Arial" w:cs="Arial"/>
          <w:b/>
          <w:bCs/>
          <w:lang w:val="es-ES_tradnl"/>
        </w:rPr>
      </w:pPr>
    </w:p>
    <w:p w14:paraId="453FAAAA" w14:textId="77777777" w:rsidR="00F92116" w:rsidRDefault="004F6FF8" w:rsidP="003520BD">
      <w:pPr>
        <w:jc w:val="both"/>
        <w:rPr>
          <w:rFonts w:ascii="Arial" w:eastAsia="SimSun" w:hAnsi="Arial" w:cs="Arial"/>
          <w:b/>
          <w:bCs/>
          <w:lang w:val="es-ES_tradnl"/>
        </w:rPr>
      </w:pPr>
      <w:r w:rsidRPr="00970B88">
        <w:rPr>
          <w:rFonts w:ascii="Arial" w:eastAsia="SimSun" w:hAnsi="Arial" w:cs="Arial"/>
          <w:color w:val="000000"/>
          <w:lang w:val="es-ES"/>
        </w:rPr>
        <w:t xml:space="preserve">Madrid, </w:t>
      </w:r>
      <w:r w:rsidR="00F92116">
        <w:rPr>
          <w:rFonts w:ascii="Arial" w:eastAsia="SimSun" w:hAnsi="Arial" w:cs="Arial"/>
          <w:color w:val="000000"/>
          <w:lang w:val="es-ES"/>
        </w:rPr>
        <w:t>7</w:t>
      </w:r>
      <w:r w:rsidR="00357B45" w:rsidRPr="00970B88">
        <w:rPr>
          <w:rFonts w:ascii="Arial" w:eastAsia="SimSun" w:hAnsi="Arial" w:cs="Arial"/>
          <w:color w:val="000000"/>
          <w:lang w:val="es-ES"/>
        </w:rPr>
        <w:t xml:space="preserve"> de </w:t>
      </w:r>
      <w:r w:rsidR="0094375F">
        <w:rPr>
          <w:rFonts w:ascii="Arial" w:eastAsia="SimSun" w:hAnsi="Arial" w:cs="Arial"/>
          <w:color w:val="000000"/>
          <w:lang w:val="es-ES"/>
        </w:rPr>
        <w:t>diciembre de</w:t>
      </w:r>
      <w:r w:rsidR="00357B45" w:rsidRPr="00970B88">
        <w:rPr>
          <w:rFonts w:ascii="Arial" w:eastAsia="SimSun" w:hAnsi="Arial" w:cs="Arial"/>
          <w:color w:val="000000"/>
          <w:lang w:val="es-ES"/>
        </w:rPr>
        <w:t xml:space="preserve"> 202</w:t>
      </w:r>
      <w:r w:rsidR="00BC6277">
        <w:rPr>
          <w:rFonts w:ascii="Arial" w:eastAsia="SimSun" w:hAnsi="Arial" w:cs="Arial"/>
          <w:color w:val="000000"/>
          <w:lang w:val="es-ES"/>
        </w:rPr>
        <w:t>2</w:t>
      </w:r>
      <w:r w:rsidR="00F13162" w:rsidRPr="000F2524">
        <w:rPr>
          <w:rFonts w:ascii="Arial" w:eastAsia="SimSun" w:hAnsi="Arial" w:cs="Arial"/>
          <w:color w:val="000000"/>
          <w:lang w:val="es-ES"/>
        </w:rPr>
        <w:t xml:space="preserve"> – </w:t>
      </w:r>
      <w:r w:rsidR="00F92116" w:rsidRPr="00F92116">
        <w:rPr>
          <w:rFonts w:ascii="Arial" w:eastAsia="SimSun" w:hAnsi="Arial" w:cs="Arial"/>
          <w:b/>
          <w:bCs/>
          <w:lang w:val="es-ES_tradnl"/>
        </w:rPr>
        <w:t>El nuevo modelo compacto y totalmente eléctrico MG4 ha obtenido la máxima calificación de cinco estrellas en los test de seguridad Euro NCAP. Como parte del riguroso proceso de pruebas -que mide la seguridad de los ocupantes niños y adultos, la protección de los usuarios vulnerables de la carretera y las funciones de asistencia a la seguridad del vehículo-, Euro NCAP ha concedido cinco estrellas a todas las versiones de la gama MG4 (Standard, Comfort y Luxury).</w:t>
      </w:r>
    </w:p>
    <w:p w14:paraId="3ED5B8F9" w14:textId="77777777" w:rsidR="00F92116" w:rsidRPr="00F92116" w:rsidRDefault="00F92116" w:rsidP="00F92116">
      <w:pPr>
        <w:jc w:val="both"/>
        <w:rPr>
          <w:rFonts w:ascii="Arial" w:eastAsia="SimSun" w:hAnsi="Arial" w:cs="Arial"/>
          <w:bCs/>
          <w:lang w:val="es-ES_tradnl"/>
        </w:rPr>
      </w:pPr>
      <w:r w:rsidRPr="00F92116">
        <w:rPr>
          <w:rFonts w:ascii="Arial" w:eastAsia="SimSun" w:hAnsi="Arial" w:cs="Arial"/>
          <w:bCs/>
          <w:lang w:val="es-ES_tradnl"/>
        </w:rPr>
        <w:t>Todos los MG4 están equipados con MG Pilot, un completo paquete de sistemas de asistencia a la conducción diseñados para ofrecer la mayor protección. Las ayudas al conductor, como la Frenada Automática de Emergencia, el Control de Crucero Adaptativo, el Asistente de Mantenimiento de Carril y la Alerta de Fatiga, se incluyen de serie en toda la gama. El Control Inteligente de Luces de Carretera y el Asistente Inteligente de Límite de Velocidad también se incluyen como parte de un paquete sencillo e intuitivo de elementos de seguridad que protegen a los ocupantes y a otros usuarios de la carretera.</w:t>
      </w:r>
    </w:p>
    <w:p w14:paraId="2825EE85" w14:textId="77777777" w:rsidR="00F92116" w:rsidRPr="00F92116" w:rsidRDefault="00F92116" w:rsidP="00F92116">
      <w:pPr>
        <w:jc w:val="both"/>
        <w:rPr>
          <w:rFonts w:ascii="Arial" w:eastAsia="SimSun" w:hAnsi="Arial" w:cs="Arial"/>
          <w:bCs/>
          <w:lang w:val="es-ES_tradnl"/>
        </w:rPr>
      </w:pPr>
      <w:r w:rsidRPr="00F92116">
        <w:rPr>
          <w:rFonts w:ascii="Arial" w:eastAsia="SimSun" w:hAnsi="Arial" w:cs="Arial"/>
          <w:bCs/>
          <w:lang w:val="es-ES_tradnl"/>
        </w:rPr>
        <w:t>Las pruebas realizadas por Euro NCAP al MG4 son las primeras realizadas a un coche con la Plataforma Modular Escalable (MSP) de MG, una nueva arquitectura de vehículo adaptable diseñada para sustentar la próxima generación de modelos de la marca en toda Europa.</w:t>
      </w:r>
    </w:p>
    <w:p w14:paraId="523C1FCF" w14:textId="77777777" w:rsidR="00F92116" w:rsidRPr="00F92116" w:rsidRDefault="00F92116" w:rsidP="00F92116">
      <w:pPr>
        <w:jc w:val="both"/>
        <w:rPr>
          <w:rFonts w:ascii="Arial" w:eastAsia="SimSun" w:hAnsi="Arial" w:cs="Arial"/>
          <w:bCs/>
          <w:lang w:val="es-ES_tradnl"/>
        </w:rPr>
      </w:pPr>
      <w:r w:rsidRPr="00F92116">
        <w:rPr>
          <w:rFonts w:ascii="Arial" w:eastAsia="SimSun" w:hAnsi="Arial" w:cs="Arial"/>
          <w:bCs/>
          <w:lang w:val="es-ES_tradnl"/>
        </w:rPr>
        <w:t>Desde 1997, el European New Car Assessment Programme (EURO NCAP) es la referencia en materia de seguridad de los vehículos nuevos a la venta en Europa, ayudando a los consumidores a tomar decisiones con fundamento a la hora de elegir su próximo vehículo. Euro NCAP realiza evaluaciones de seguridad exhaustivas, objetivas e independientes, que ahora tienen en cuenta los sistemas de asistencia de serie y la seguridad pasiva.</w:t>
      </w:r>
    </w:p>
    <w:p w14:paraId="550FCEE7" w14:textId="616A56CC" w:rsidR="003520BD" w:rsidRPr="003520BD" w:rsidRDefault="00F92116" w:rsidP="00F92116">
      <w:pPr>
        <w:jc w:val="both"/>
        <w:rPr>
          <w:rFonts w:ascii="Arial" w:eastAsia="SimSun" w:hAnsi="Arial" w:cs="Arial"/>
          <w:b/>
          <w:bCs/>
          <w:lang w:val="es-ES_tradnl"/>
        </w:rPr>
      </w:pPr>
      <w:r w:rsidRPr="00F92116">
        <w:rPr>
          <w:rFonts w:ascii="Arial" w:eastAsia="SimSun" w:hAnsi="Arial" w:cs="Arial"/>
          <w:bCs/>
          <w:lang w:val="es-ES_tradnl"/>
        </w:rPr>
        <w:t xml:space="preserve">Los resultados de las pruebas de vehículos anteriores y actuales están disponibles en </w:t>
      </w:r>
      <w:hyperlink r:id="rId7" w:history="1">
        <w:r w:rsidRPr="00F92116">
          <w:rPr>
            <w:rStyle w:val="Hipervnculo"/>
            <w:rFonts w:ascii="Arial" w:eastAsia="SimSun" w:hAnsi="Arial" w:cs="Arial"/>
            <w:bCs/>
            <w:lang w:val="es-ES_tradnl"/>
          </w:rPr>
          <w:t>www.euroncap.com</w:t>
        </w:r>
      </w:hyperlink>
      <w:r w:rsidRPr="00F92116">
        <w:rPr>
          <w:rFonts w:ascii="Arial" w:eastAsia="SimSun" w:hAnsi="Arial" w:cs="Arial"/>
          <w:bCs/>
          <w:lang w:val="es-ES_tradnl"/>
        </w:rPr>
        <w:t>.</w:t>
      </w:r>
    </w:p>
    <w:p w14:paraId="031CE4FF" w14:textId="77777777" w:rsidR="003520BD" w:rsidRPr="003520BD" w:rsidRDefault="003520BD" w:rsidP="003520BD">
      <w:pPr>
        <w:jc w:val="both"/>
        <w:rPr>
          <w:rFonts w:ascii="Arial" w:eastAsia="SimSun" w:hAnsi="Arial" w:cs="Arial"/>
          <w:b/>
          <w:bCs/>
          <w:lang w:val="es-ES_tradnl"/>
        </w:rPr>
      </w:pPr>
    </w:p>
    <w:p w14:paraId="60A22903" w14:textId="625201A2" w:rsidR="00374349" w:rsidRPr="00117CC4" w:rsidRDefault="00374349" w:rsidP="00374349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>Jos</w:t>
      </w:r>
      <w:r>
        <w:rPr>
          <w:rFonts w:ascii="Arial" w:eastAsia="Arial" w:hAnsi="Arial" w:cs="Arial"/>
          <w:b/>
          <w:bCs/>
          <w:color w:val="201F1E"/>
          <w:lang w:val="es-ES"/>
        </w:rPr>
        <w:t>é</w:t>
      </w:r>
      <w:r w:rsidRPr="00117CC4">
        <w:rPr>
          <w:rFonts w:ascii="Arial" w:eastAsia="Arial" w:hAnsi="Arial" w:cs="Arial"/>
          <w:b/>
          <w:bCs/>
          <w:color w:val="201F1E"/>
          <w:lang w:val="es-ES"/>
        </w:rPr>
        <w:t xml:space="preserve"> Antonio Galve  </w:t>
      </w:r>
    </w:p>
    <w:p w14:paraId="480C3C6B" w14:textId="77777777" w:rsidR="00374349" w:rsidRPr="00F92116" w:rsidRDefault="00374349" w:rsidP="00374349">
      <w:pPr>
        <w:spacing w:line="276" w:lineRule="auto"/>
        <w:rPr>
          <w:rFonts w:ascii="Arial" w:eastAsia="Arial" w:hAnsi="Arial" w:cs="Arial"/>
          <w:b/>
          <w:bCs/>
          <w:color w:val="201F1E"/>
          <w:lang w:val="en-GB"/>
        </w:rPr>
      </w:pPr>
      <w:r w:rsidRPr="00F92116">
        <w:rPr>
          <w:rFonts w:ascii="Arial" w:eastAsia="Arial" w:hAnsi="Arial" w:cs="Arial"/>
          <w:b/>
          <w:bCs/>
          <w:color w:val="201F1E"/>
          <w:lang w:val="en-GB"/>
        </w:rPr>
        <w:t xml:space="preserve">PRODUCT MANAGER &amp; PR </w:t>
      </w:r>
    </w:p>
    <w:p w14:paraId="1876B708" w14:textId="77777777" w:rsidR="00374349" w:rsidRPr="00F92116" w:rsidRDefault="00374349" w:rsidP="00374349">
      <w:pPr>
        <w:spacing w:line="276" w:lineRule="auto"/>
        <w:rPr>
          <w:rFonts w:ascii="Arial" w:hAnsi="Arial" w:cs="Arial"/>
          <w:lang w:val="en-GB"/>
        </w:rPr>
      </w:pPr>
      <w:r w:rsidRPr="00F92116">
        <w:rPr>
          <w:rFonts w:ascii="Arial" w:eastAsia="Arial" w:hAnsi="Arial" w:cs="Arial"/>
          <w:b/>
          <w:bCs/>
          <w:color w:val="201F1E"/>
          <w:lang w:val="en-GB"/>
        </w:rPr>
        <w:t>E-mail: joseantonio.galve@mgmotor.es</w:t>
      </w:r>
    </w:p>
    <w:p w14:paraId="75BED041" w14:textId="4C3B3355" w:rsidR="00C1325C" w:rsidRPr="003520BD" w:rsidRDefault="003520BD" w:rsidP="004F6FF8">
      <w:pPr>
        <w:spacing w:line="276" w:lineRule="auto"/>
        <w:rPr>
          <w:rFonts w:ascii="Arial" w:hAnsi="Arial" w:cs="Arial"/>
          <w:lang w:val="es-ES"/>
        </w:rPr>
      </w:pPr>
      <w:r w:rsidRPr="004F6FF8">
        <w:rPr>
          <w:rFonts w:ascii="Arial" w:eastAsiaTheme="minorEastAsia" w:hAnsi="Arial" w:cs="Arial"/>
          <w:noProof/>
          <w:lang w:val="es-ES" w:eastAsia="es-ES"/>
        </w:rPr>
        <w:drawing>
          <wp:inline distT="0" distB="0" distL="0" distR="0" wp14:anchorId="5C2106D4" wp14:editId="7A0FD3BF">
            <wp:extent cx="2095500" cy="552450"/>
            <wp:effectExtent l="0" t="0" r="0" b="0"/>
            <wp:docPr id="1" name="Afbeelding 1" descr="MG-Recharge-Logo-lef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MG-Recharge-Logo-lef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25C" w:rsidRPr="003520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CBD04" w14:textId="77777777" w:rsidR="00241385" w:rsidRDefault="00241385" w:rsidP="00144731">
      <w:pPr>
        <w:spacing w:after="0" w:line="240" w:lineRule="auto"/>
      </w:pPr>
      <w:r>
        <w:separator/>
      </w:r>
    </w:p>
  </w:endnote>
  <w:endnote w:type="continuationSeparator" w:id="0">
    <w:p w14:paraId="13046EC4" w14:textId="77777777" w:rsidR="00241385" w:rsidRDefault="00241385" w:rsidP="001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CB3E1" w14:textId="77777777" w:rsidR="00241385" w:rsidRDefault="00241385" w:rsidP="00144731">
      <w:pPr>
        <w:spacing w:after="0" w:line="240" w:lineRule="auto"/>
      </w:pPr>
      <w:r>
        <w:separator/>
      </w:r>
    </w:p>
  </w:footnote>
  <w:footnote w:type="continuationSeparator" w:id="0">
    <w:p w14:paraId="00227058" w14:textId="77777777" w:rsidR="00241385" w:rsidRDefault="00241385" w:rsidP="0014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6A53" w14:textId="37036E35" w:rsidR="004B46C4" w:rsidRPr="00144731" w:rsidRDefault="004B46C4" w:rsidP="00144731">
    <w:pPr>
      <w:pStyle w:val="Encabezado"/>
      <w:jc w:val="right"/>
    </w:pPr>
    <w:r>
      <w:rPr>
        <w:rFonts w:eastAsiaTheme="minorEastAsia" w:cstheme="minorHAnsi"/>
        <w:noProof/>
        <w:sz w:val="24"/>
        <w:szCs w:val="24"/>
        <w:lang w:val="es-ES" w:eastAsia="es-ES"/>
      </w:rPr>
      <w:drawing>
        <wp:inline distT="0" distB="0" distL="0" distR="0" wp14:anchorId="19A7B15C" wp14:editId="514BE28C">
          <wp:extent cx="2095500" cy="552450"/>
          <wp:effectExtent l="0" t="0" r="0" b="0"/>
          <wp:docPr id="2" name="Afbeelding 2" descr="MG-Recharge-Logo-lef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G-Recharge-Logo-lef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BD2"/>
    <w:multiLevelType w:val="hybridMultilevel"/>
    <w:tmpl w:val="1700B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D0D"/>
    <w:multiLevelType w:val="hybridMultilevel"/>
    <w:tmpl w:val="48AC7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FDB"/>
    <w:multiLevelType w:val="hybridMultilevel"/>
    <w:tmpl w:val="D96EF0E6"/>
    <w:lvl w:ilvl="0" w:tplc="6AE0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C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E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4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8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8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535ACF"/>
    <w:multiLevelType w:val="hybridMultilevel"/>
    <w:tmpl w:val="ED1855EC"/>
    <w:lvl w:ilvl="0" w:tplc="D9867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6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5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05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0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C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3A1D06"/>
    <w:multiLevelType w:val="hybridMultilevel"/>
    <w:tmpl w:val="70EA1BCE"/>
    <w:lvl w:ilvl="0" w:tplc="FF74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6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E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FB0044"/>
    <w:multiLevelType w:val="hybridMultilevel"/>
    <w:tmpl w:val="C0F4C7B0"/>
    <w:lvl w:ilvl="0" w:tplc="8758C6F2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2A67"/>
    <w:multiLevelType w:val="hybridMultilevel"/>
    <w:tmpl w:val="2ECE1F94"/>
    <w:lvl w:ilvl="0" w:tplc="45C06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23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05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67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65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AE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0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CC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A6C0390"/>
    <w:multiLevelType w:val="multilevel"/>
    <w:tmpl w:val="904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A511E"/>
    <w:multiLevelType w:val="hybridMultilevel"/>
    <w:tmpl w:val="6DBEA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86"/>
    <w:rsid w:val="0001115B"/>
    <w:rsid w:val="000318D4"/>
    <w:rsid w:val="0003345D"/>
    <w:rsid w:val="000473D1"/>
    <w:rsid w:val="00052E9C"/>
    <w:rsid w:val="0006592B"/>
    <w:rsid w:val="000732D9"/>
    <w:rsid w:val="00075740"/>
    <w:rsid w:val="00085B75"/>
    <w:rsid w:val="000A3F14"/>
    <w:rsid w:val="000A71F3"/>
    <w:rsid w:val="000E416F"/>
    <w:rsid w:val="000F2524"/>
    <w:rsid w:val="000F66B2"/>
    <w:rsid w:val="000F6716"/>
    <w:rsid w:val="00107E61"/>
    <w:rsid w:val="0011130C"/>
    <w:rsid w:val="00116CA0"/>
    <w:rsid w:val="001257F6"/>
    <w:rsid w:val="00125805"/>
    <w:rsid w:val="001267DB"/>
    <w:rsid w:val="00141C21"/>
    <w:rsid w:val="00144731"/>
    <w:rsid w:val="00163DFB"/>
    <w:rsid w:val="00177D8B"/>
    <w:rsid w:val="0018498A"/>
    <w:rsid w:val="001926DE"/>
    <w:rsid w:val="00194C17"/>
    <w:rsid w:val="001B325C"/>
    <w:rsid w:val="001B79C8"/>
    <w:rsid w:val="001C3410"/>
    <w:rsid w:val="001D427B"/>
    <w:rsid w:val="001D57EB"/>
    <w:rsid w:val="001D7817"/>
    <w:rsid w:val="00215707"/>
    <w:rsid w:val="00224CFD"/>
    <w:rsid w:val="00234C5B"/>
    <w:rsid w:val="00241385"/>
    <w:rsid w:val="002479DA"/>
    <w:rsid w:val="00250177"/>
    <w:rsid w:val="00261965"/>
    <w:rsid w:val="00275FCF"/>
    <w:rsid w:val="00282F7F"/>
    <w:rsid w:val="00284D25"/>
    <w:rsid w:val="00292884"/>
    <w:rsid w:val="002943C6"/>
    <w:rsid w:val="00296435"/>
    <w:rsid w:val="002A1F5D"/>
    <w:rsid w:val="002A5727"/>
    <w:rsid w:val="002C042A"/>
    <w:rsid w:val="002C5F50"/>
    <w:rsid w:val="002D6316"/>
    <w:rsid w:val="002E3BD1"/>
    <w:rsid w:val="002E4219"/>
    <w:rsid w:val="002E6DD6"/>
    <w:rsid w:val="002F7EC6"/>
    <w:rsid w:val="00302618"/>
    <w:rsid w:val="003069F5"/>
    <w:rsid w:val="00310807"/>
    <w:rsid w:val="00313877"/>
    <w:rsid w:val="00315572"/>
    <w:rsid w:val="00316B9E"/>
    <w:rsid w:val="0032301D"/>
    <w:rsid w:val="003262B7"/>
    <w:rsid w:val="00326AD7"/>
    <w:rsid w:val="00334AA0"/>
    <w:rsid w:val="0034278B"/>
    <w:rsid w:val="00350F61"/>
    <w:rsid w:val="003520BD"/>
    <w:rsid w:val="003522E9"/>
    <w:rsid w:val="00354EA7"/>
    <w:rsid w:val="003563DB"/>
    <w:rsid w:val="00356CA1"/>
    <w:rsid w:val="00357B45"/>
    <w:rsid w:val="003604FF"/>
    <w:rsid w:val="0036250C"/>
    <w:rsid w:val="00363AF0"/>
    <w:rsid w:val="003677C8"/>
    <w:rsid w:val="00374349"/>
    <w:rsid w:val="003834E0"/>
    <w:rsid w:val="00383E36"/>
    <w:rsid w:val="003A7BC3"/>
    <w:rsid w:val="003B55F7"/>
    <w:rsid w:val="003B7E3A"/>
    <w:rsid w:val="003C4635"/>
    <w:rsid w:val="003D011D"/>
    <w:rsid w:val="003D6DFB"/>
    <w:rsid w:val="003E09FD"/>
    <w:rsid w:val="003E4EBF"/>
    <w:rsid w:val="003F4714"/>
    <w:rsid w:val="0040093B"/>
    <w:rsid w:val="00410776"/>
    <w:rsid w:val="0041111D"/>
    <w:rsid w:val="00412F6E"/>
    <w:rsid w:val="00417156"/>
    <w:rsid w:val="00422960"/>
    <w:rsid w:val="00426A98"/>
    <w:rsid w:val="0043289F"/>
    <w:rsid w:val="00460199"/>
    <w:rsid w:val="00461640"/>
    <w:rsid w:val="00470DD9"/>
    <w:rsid w:val="0047751C"/>
    <w:rsid w:val="00492009"/>
    <w:rsid w:val="004957CE"/>
    <w:rsid w:val="004B07B8"/>
    <w:rsid w:val="004B46C4"/>
    <w:rsid w:val="004C400A"/>
    <w:rsid w:val="004C77F7"/>
    <w:rsid w:val="004D1B27"/>
    <w:rsid w:val="004F6FF8"/>
    <w:rsid w:val="00512CE2"/>
    <w:rsid w:val="0051527B"/>
    <w:rsid w:val="00517570"/>
    <w:rsid w:val="005215B7"/>
    <w:rsid w:val="0052197D"/>
    <w:rsid w:val="00531BAA"/>
    <w:rsid w:val="00545D03"/>
    <w:rsid w:val="00555C57"/>
    <w:rsid w:val="005570D7"/>
    <w:rsid w:val="0057394D"/>
    <w:rsid w:val="005757C9"/>
    <w:rsid w:val="00576AF3"/>
    <w:rsid w:val="00592B05"/>
    <w:rsid w:val="00597947"/>
    <w:rsid w:val="005A32A4"/>
    <w:rsid w:val="005A4DD3"/>
    <w:rsid w:val="005A5BD5"/>
    <w:rsid w:val="005A73BA"/>
    <w:rsid w:val="005B1419"/>
    <w:rsid w:val="005C7139"/>
    <w:rsid w:val="005D094C"/>
    <w:rsid w:val="005E0865"/>
    <w:rsid w:val="005E3EA4"/>
    <w:rsid w:val="005E50F3"/>
    <w:rsid w:val="005E609B"/>
    <w:rsid w:val="005E619B"/>
    <w:rsid w:val="005F24B4"/>
    <w:rsid w:val="005F2527"/>
    <w:rsid w:val="00600686"/>
    <w:rsid w:val="006031A8"/>
    <w:rsid w:val="00610495"/>
    <w:rsid w:val="006112DD"/>
    <w:rsid w:val="006114FB"/>
    <w:rsid w:val="00613B10"/>
    <w:rsid w:val="0062328E"/>
    <w:rsid w:val="00633933"/>
    <w:rsid w:val="00645219"/>
    <w:rsid w:val="006477A0"/>
    <w:rsid w:val="00651C51"/>
    <w:rsid w:val="00655395"/>
    <w:rsid w:val="0065703A"/>
    <w:rsid w:val="00666700"/>
    <w:rsid w:val="00676BEA"/>
    <w:rsid w:val="00697050"/>
    <w:rsid w:val="006A2296"/>
    <w:rsid w:val="006A4BEC"/>
    <w:rsid w:val="006A4C4A"/>
    <w:rsid w:val="006A528C"/>
    <w:rsid w:val="006C0DC3"/>
    <w:rsid w:val="006C1C06"/>
    <w:rsid w:val="006C47C8"/>
    <w:rsid w:val="006D06DC"/>
    <w:rsid w:val="006D3C71"/>
    <w:rsid w:val="006D3D20"/>
    <w:rsid w:val="006E027D"/>
    <w:rsid w:val="006F6EFD"/>
    <w:rsid w:val="007067AF"/>
    <w:rsid w:val="007123A2"/>
    <w:rsid w:val="007172BF"/>
    <w:rsid w:val="007221AE"/>
    <w:rsid w:val="00736365"/>
    <w:rsid w:val="0075780C"/>
    <w:rsid w:val="0076544A"/>
    <w:rsid w:val="00775D7D"/>
    <w:rsid w:val="00784D2D"/>
    <w:rsid w:val="007A6289"/>
    <w:rsid w:val="007B044B"/>
    <w:rsid w:val="007B4776"/>
    <w:rsid w:val="007B68F6"/>
    <w:rsid w:val="007C3377"/>
    <w:rsid w:val="007C5C8A"/>
    <w:rsid w:val="007C6E63"/>
    <w:rsid w:val="007D071D"/>
    <w:rsid w:val="007D10F9"/>
    <w:rsid w:val="007E4D9C"/>
    <w:rsid w:val="007E7F57"/>
    <w:rsid w:val="007F4412"/>
    <w:rsid w:val="00800E8A"/>
    <w:rsid w:val="00806EB1"/>
    <w:rsid w:val="008115E0"/>
    <w:rsid w:val="00816D65"/>
    <w:rsid w:val="008210BA"/>
    <w:rsid w:val="00825B13"/>
    <w:rsid w:val="008346C4"/>
    <w:rsid w:val="0083539F"/>
    <w:rsid w:val="008418BA"/>
    <w:rsid w:val="00851116"/>
    <w:rsid w:val="008638FA"/>
    <w:rsid w:val="008654B1"/>
    <w:rsid w:val="008744E8"/>
    <w:rsid w:val="008921DE"/>
    <w:rsid w:val="00894666"/>
    <w:rsid w:val="00897C81"/>
    <w:rsid w:val="008A2737"/>
    <w:rsid w:val="008B094F"/>
    <w:rsid w:val="008D3F8F"/>
    <w:rsid w:val="008E0F88"/>
    <w:rsid w:val="008E714B"/>
    <w:rsid w:val="00900DE4"/>
    <w:rsid w:val="00915765"/>
    <w:rsid w:val="00920071"/>
    <w:rsid w:val="00923679"/>
    <w:rsid w:val="00927ADF"/>
    <w:rsid w:val="00937257"/>
    <w:rsid w:val="0094375F"/>
    <w:rsid w:val="00946826"/>
    <w:rsid w:val="0096184A"/>
    <w:rsid w:val="00965039"/>
    <w:rsid w:val="00970B88"/>
    <w:rsid w:val="00975134"/>
    <w:rsid w:val="00975667"/>
    <w:rsid w:val="00977DFE"/>
    <w:rsid w:val="009871AD"/>
    <w:rsid w:val="009A5C56"/>
    <w:rsid w:val="009A5E34"/>
    <w:rsid w:val="009B69C4"/>
    <w:rsid w:val="009C00A3"/>
    <w:rsid w:val="009C1746"/>
    <w:rsid w:val="009C565D"/>
    <w:rsid w:val="009D6571"/>
    <w:rsid w:val="009E59B7"/>
    <w:rsid w:val="009E7A7B"/>
    <w:rsid w:val="00A06D4C"/>
    <w:rsid w:val="00A15557"/>
    <w:rsid w:val="00A20F79"/>
    <w:rsid w:val="00A4190D"/>
    <w:rsid w:val="00A4780C"/>
    <w:rsid w:val="00A61018"/>
    <w:rsid w:val="00A61EA4"/>
    <w:rsid w:val="00A80AE8"/>
    <w:rsid w:val="00A92BE4"/>
    <w:rsid w:val="00A9625D"/>
    <w:rsid w:val="00AA6EC6"/>
    <w:rsid w:val="00AB336B"/>
    <w:rsid w:val="00AC285E"/>
    <w:rsid w:val="00AD1552"/>
    <w:rsid w:val="00AE45B3"/>
    <w:rsid w:val="00AF50CD"/>
    <w:rsid w:val="00B01CEF"/>
    <w:rsid w:val="00B06338"/>
    <w:rsid w:val="00B20057"/>
    <w:rsid w:val="00B218A4"/>
    <w:rsid w:val="00B24718"/>
    <w:rsid w:val="00B26575"/>
    <w:rsid w:val="00B27B5E"/>
    <w:rsid w:val="00B34FB1"/>
    <w:rsid w:val="00B37777"/>
    <w:rsid w:val="00B517A4"/>
    <w:rsid w:val="00B554CC"/>
    <w:rsid w:val="00B64646"/>
    <w:rsid w:val="00B646A7"/>
    <w:rsid w:val="00B8641D"/>
    <w:rsid w:val="00B9256F"/>
    <w:rsid w:val="00B9484E"/>
    <w:rsid w:val="00B95437"/>
    <w:rsid w:val="00BA08A7"/>
    <w:rsid w:val="00BA6640"/>
    <w:rsid w:val="00BB35E8"/>
    <w:rsid w:val="00BC19B4"/>
    <w:rsid w:val="00BC6277"/>
    <w:rsid w:val="00BD1EB3"/>
    <w:rsid w:val="00BD376E"/>
    <w:rsid w:val="00BE2D9B"/>
    <w:rsid w:val="00BE7D27"/>
    <w:rsid w:val="00BF5DD0"/>
    <w:rsid w:val="00C03C2A"/>
    <w:rsid w:val="00C0667E"/>
    <w:rsid w:val="00C10786"/>
    <w:rsid w:val="00C1325C"/>
    <w:rsid w:val="00C300C3"/>
    <w:rsid w:val="00C33E31"/>
    <w:rsid w:val="00C40FCF"/>
    <w:rsid w:val="00C46AAF"/>
    <w:rsid w:val="00C72441"/>
    <w:rsid w:val="00C769A7"/>
    <w:rsid w:val="00C77BDB"/>
    <w:rsid w:val="00C82948"/>
    <w:rsid w:val="00C8670A"/>
    <w:rsid w:val="00C904E7"/>
    <w:rsid w:val="00CA0DCE"/>
    <w:rsid w:val="00CA10DA"/>
    <w:rsid w:val="00CA3520"/>
    <w:rsid w:val="00CA6404"/>
    <w:rsid w:val="00CB54F4"/>
    <w:rsid w:val="00CC6E9A"/>
    <w:rsid w:val="00CE0965"/>
    <w:rsid w:val="00CE1E41"/>
    <w:rsid w:val="00CF0F9E"/>
    <w:rsid w:val="00CF5B80"/>
    <w:rsid w:val="00D007F3"/>
    <w:rsid w:val="00D041A8"/>
    <w:rsid w:val="00D053D0"/>
    <w:rsid w:val="00D22C9F"/>
    <w:rsid w:val="00D23B16"/>
    <w:rsid w:val="00D249FF"/>
    <w:rsid w:val="00D24C19"/>
    <w:rsid w:val="00D274B8"/>
    <w:rsid w:val="00D3052E"/>
    <w:rsid w:val="00D32AAC"/>
    <w:rsid w:val="00D375B5"/>
    <w:rsid w:val="00D43769"/>
    <w:rsid w:val="00D44A95"/>
    <w:rsid w:val="00D44EC5"/>
    <w:rsid w:val="00D45F9D"/>
    <w:rsid w:val="00D52B66"/>
    <w:rsid w:val="00D57A2A"/>
    <w:rsid w:val="00D6102D"/>
    <w:rsid w:val="00D72799"/>
    <w:rsid w:val="00D76129"/>
    <w:rsid w:val="00D83D16"/>
    <w:rsid w:val="00D856D1"/>
    <w:rsid w:val="00D969A8"/>
    <w:rsid w:val="00DA1055"/>
    <w:rsid w:val="00DA1992"/>
    <w:rsid w:val="00DA50E4"/>
    <w:rsid w:val="00DB7761"/>
    <w:rsid w:val="00DB7A2A"/>
    <w:rsid w:val="00DC1721"/>
    <w:rsid w:val="00DC4E3B"/>
    <w:rsid w:val="00DD3E13"/>
    <w:rsid w:val="00DD5DBF"/>
    <w:rsid w:val="00DE5024"/>
    <w:rsid w:val="00DF0B2B"/>
    <w:rsid w:val="00DF1A3B"/>
    <w:rsid w:val="00DF7CA6"/>
    <w:rsid w:val="00E07404"/>
    <w:rsid w:val="00E23622"/>
    <w:rsid w:val="00E60288"/>
    <w:rsid w:val="00E6062E"/>
    <w:rsid w:val="00E6208D"/>
    <w:rsid w:val="00E64C3E"/>
    <w:rsid w:val="00E664FF"/>
    <w:rsid w:val="00E80011"/>
    <w:rsid w:val="00E84C86"/>
    <w:rsid w:val="00EB4F58"/>
    <w:rsid w:val="00ED590D"/>
    <w:rsid w:val="00ED6840"/>
    <w:rsid w:val="00F02111"/>
    <w:rsid w:val="00F07F0B"/>
    <w:rsid w:val="00F13162"/>
    <w:rsid w:val="00F22566"/>
    <w:rsid w:val="00F372EF"/>
    <w:rsid w:val="00F45386"/>
    <w:rsid w:val="00F52015"/>
    <w:rsid w:val="00F60DE4"/>
    <w:rsid w:val="00F61177"/>
    <w:rsid w:val="00F64EF0"/>
    <w:rsid w:val="00F72A93"/>
    <w:rsid w:val="00F92116"/>
    <w:rsid w:val="00F9380B"/>
    <w:rsid w:val="00FC4D65"/>
    <w:rsid w:val="00FC4FF5"/>
    <w:rsid w:val="00FD227B"/>
    <w:rsid w:val="00FD31A9"/>
    <w:rsid w:val="00FF33D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488D"/>
  <w15:chartTrackingRefBased/>
  <w15:docId w15:val="{8FBA9303-6E67-43A4-8900-3A9332F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86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BA6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C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4C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731"/>
  </w:style>
  <w:style w:type="paragraph" w:styleId="Piedepgina">
    <w:name w:val="footer"/>
    <w:basedOn w:val="Normal"/>
    <w:link w:val="Piedepgina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731"/>
  </w:style>
  <w:style w:type="character" w:styleId="Textoennegrita">
    <w:name w:val="Strong"/>
    <w:basedOn w:val="Fuentedeprrafopredeter"/>
    <w:uiPriority w:val="22"/>
    <w:qFormat/>
    <w:rsid w:val="00326AD7"/>
    <w:rPr>
      <w:b/>
      <w:bCs/>
    </w:rPr>
  </w:style>
  <w:style w:type="paragraph" w:styleId="Sinespaciado">
    <w:name w:val="No Spacing"/>
    <w:uiPriority w:val="1"/>
    <w:qFormat/>
    <w:rsid w:val="004B07B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2D9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A4DD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BA664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A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6FF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1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19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motor.e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itane\Downloads\www.euronca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gmotor.eu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Belinfante</dc:creator>
  <cp:keywords/>
  <dc:description/>
  <cp:lastModifiedBy>Maitane</cp:lastModifiedBy>
  <cp:revision>2</cp:revision>
  <cp:lastPrinted>2020-09-14T14:02:00Z</cp:lastPrinted>
  <dcterms:created xsi:type="dcterms:W3CDTF">2022-12-07T10:04:00Z</dcterms:created>
  <dcterms:modified xsi:type="dcterms:W3CDTF">2022-12-07T10:04:00Z</dcterms:modified>
</cp:coreProperties>
</file>