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D98B" w14:textId="77777777" w:rsidR="00BC7ADA" w:rsidRPr="001F47DA" w:rsidRDefault="00BC7ADA" w:rsidP="00BC7ADA">
      <w:pPr>
        <w:rPr>
          <w:rFonts w:ascii="Arial" w:eastAsia="SimSun" w:hAnsi="Arial" w:cs="Arial"/>
          <w:b/>
          <w:lang w:val="en-GB" w:eastAsia="zh-CN"/>
        </w:rPr>
      </w:pPr>
      <w:r w:rsidRPr="001F47DA">
        <w:rPr>
          <w:rFonts w:ascii="Arial" w:eastAsia="SimSun" w:hAnsi="Arial" w:cs="Arial"/>
          <w:b/>
          <w:lang w:val="en-GB"/>
        </w:rPr>
        <w:t>Press Release</w:t>
      </w:r>
    </w:p>
    <w:p w14:paraId="035DA149" w14:textId="56A3006D" w:rsidR="00BC7ADA" w:rsidRPr="001F47DA" w:rsidRDefault="00BC7ADA" w:rsidP="00BC7ADA">
      <w:pPr>
        <w:rPr>
          <w:rFonts w:ascii="Arial" w:hAnsi="Arial" w:cs="Arial"/>
          <w:bCs/>
          <w:sz w:val="28"/>
          <w:szCs w:val="28"/>
          <w:lang w:val="en-GB" w:eastAsia="zh-CN"/>
        </w:rPr>
      </w:pPr>
      <w:r w:rsidRPr="001F47DA">
        <w:rPr>
          <w:rFonts w:ascii="Arial" w:eastAsia="SimSun" w:hAnsi="Arial" w:cs="Arial"/>
          <w:b/>
          <w:bCs/>
          <w:sz w:val="28"/>
          <w:szCs w:val="28"/>
          <w:lang w:val="en-GB"/>
        </w:rPr>
        <w:br/>
      </w:r>
      <w:r w:rsidRPr="001F47DA">
        <w:rPr>
          <w:rFonts w:ascii="Arial" w:eastAsiaTheme="minorHAnsi" w:hAnsi="Arial" w:cs="Arial"/>
          <w:b/>
          <w:bCs/>
          <w:sz w:val="28"/>
          <w:szCs w:val="28"/>
          <w:lang w:val="en-GB"/>
        </w:rPr>
        <w:br/>
        <w:t xml:space="preserve">The Drive </w:t>
      </w:r>
      <w:proofErr w:type="spellStart"/>
      <w:r w:rsidRPr="001F47DA">
        <w:rPr>
          <w:rFonts w:ascii="Arial" w:eastAsiaTheme="minorHAnsi" w:hAnsi="Arial" w:cs="Arial"/>
          <w:b/>
          <w:bCs/>
          <w:sz w:val="28"/>
          <w:szCs w:val="28"/>
          <w:lang w:val="en-GB"/>
        </w:rPr>
        <w:t>EVolution</w:t>
      </w:r>
      <w:proofErr w:type="spellEnd"/>
      <w:r w:rsidRPr="001F47DA">
        <w:rPr>
          <w:rFonts w:ascii="Arial" w:eastAsiaTheme="minorHAnsi" w:hAnsi="Arial" w:cs="Arial"/>
          <w:b/>
          <w:bCs/>
          <w:sz w:val="28"/>
          <w:szCs w:val="28"/>
          <w:lang w:val="en-GB"/>
        </w:rPr>
        <w:t xml:space="preserve"> – MG4 Electric celebrates its </w:t>
      </w:r>
      <w:r w:rsidR="00FD4B98" w:rsidRPr="001F47DA">
        <w:rPr>
          <w:rFonts w:ascii="Arial" w:eastAsiaTheme="minorHAnsi" w:hAnsi="Arial" w:cs="Arial"/>
          <w:b/>
          <w:bCs/>
          <w:sz w:val="28"/>
          <w:szCs w:val="28"/>
          <w:lang w:val="en-GB"/>
        </w:rPr>
        <w:t>Europ</w:t>
      </w:r>
      <w:r w:rsidRPr="001F47DA">
        <w:rPr>
          <w:rFonts w:ascii="Arial" w:eastAsiaTheme="minorHAnsi" w:hAnsi="Arial" w:cs="Arial"/>
          <w:b/>
          <w:bCs/>
          <w:sz w:val="28"/>
          <w:szCs w:val="28"/>
          <w:lang w:val="en-GB"/>
        </w:rPr>
        <w:t xml:space="preserve">ean launch with prices starting from </w:t>
      </w:r>
      <w:r w:rsidR="00D31533">
        <w:rPr>
          <w:rFonts w:ascii="Arial" w:eastAsiaTheme="minorHAnsi" w:hAnsi="Arial" w:cs="Arial"/>
          <w:b/>
          <w:bCs/>
          <w:sz w:val="28"/>
          <w:szCs w:val="28"/>
          <w:lang w:val="en-GB"/>
        </w:rPr>
        <w:t xml:space="preserve">€ </w:t>
      </w:r>
      <w:r w:rsidR="00802BC3" w:rsidRPr="001F47DA">
        <w:rPr>
          <w:rFonts w:ascii="Arial" w:hAnsi="Arial" w:cs="Arial" w:hint="eastAsia"/>
          <w:b/>
          <w:bCs/>
          <w:sz w:val="28"/>
          <w:szCs w:val="28"/>
          <w:lang w:val="en-GB" w:eastAsia="zh-CN"/>
        </w:rPr>
        <w:t>28,990</w:t>
      </w:r>
      <w:r w:rsidR="00D31533">
        <w:rPr>
          <w:rFonts w:ascii="Arial" w:hAnsi="Arial" w:cs="Arial"/>
          <w:b/>
          <w:bCs/>
          <w:sz w:val="28"/>
          <w:szCs w:val="28"/>
          <w:lang w:val="en-GB" w:eastAsia="zh-CN"/>
        </w:rPr>
        <w:t>*</w:t>
      </w:r>
    </w:p>
    <w:p w14:paraId="3A013287" w14:textId="77777777" w:rsidR="00BC7ADA" w:rsidRPr="001F47DA" w:rsidRDefault="00BC7ADA" w:rsidP="00BC7ADA">
      <w:pPr>
        <w:pStyle w:val="Lijstalinea"/>
        <w:rPr>
          <w:rFonts w:ascii="Arial" w:eastAsiaTheme="minorHAnsi" w:hAnsi="Arial" w:cs="Arial"/>
          <w:b/>
          <w:bCs/>
          <w:lang w:val="en-GB"/>
        </w:rPr>
      </w:pPr>
    </w:p>
    <w:p w14:paraId="5AFC4A0C" w14:textId="781BB8AE" w:rsidR="00BC7ADA" w:rsidRPr="001F47DA" w:rsidRDefault="00BC7ADA" w:rsidP="00BC7ADA">
      <w:pPr>
        <w:pStyle w:val="Lijstalinea"/>
        <w:numPr>
          <w:ilvl w:val="0"/>
          <w:numId w:val="4"/>
        </w:numPr>
        <w:rPr>
          <w:rFonts w:ascii="Arial" w:eastAsiaTheme="minorHAnsi" w:hAnsi="Arial" w:cs="Arial"/>
          <w:b/>
          <w:bCs/>
          <w:lang w:val="en-GB"/>
        </w:rPr>
      </w:pPr>
      <w:bookmarkStart w:id="0" w:name="_Hlk106377121"/>
      <w:r w:rsidRPr="001F47DA">
        <w:rPr>
          <w:rFonts w:ascii="Arial" w:eastAsiaTheme="minorHAnsi" w:hAnsi="Arial" w:cs="Arial"/>
          <w:b/>
          <w:bCs/>
          <w:lang w:val="en-GB"/>
        </w:rPr>
        <w:t xml:space="preserve">MG4 Electric </w:t>
      </w:r>
      <w:r w:rsidR="00E23376" w:rsidRPr="001F47DA">
        <w:rPr>
          <w:rFonts w:ascii="Arial" w:eastAsiaTheme="minorHAnsi" w:hAnsi="Arial" w:cs="Arial"/>
          <w:b/>
          <w:bCs/>
          <w:lang w:val="en-GB"/>
        </w:rPr>
        <w:t xml:space="preserve">will be available </w:t>
      </w:r>
      <w:r w:rsidRPr="001F47DA">
        <w:rPr>
          <w:rFonts w:ascii="Arial" w:eastAsiaTheme="minorHAnsi" w:hAnsi="Arial" w:cs="Arial"/>
          <w:b/>
          <w:bCs/>
          <w:lang w:val="en-GB"/>
        </w:rPr>
        <w:t>in Standard, Comfort and Luxury versions</w:t>
      </w:r>
      <w:r w:rsidR="00E23376" w:rsidRPr="001F47DA">
        <w:rPr>
          <w:rFonts w:ascii="Arial" w:eastAsiaTheme="minorHAnsi" w:hAnsi="Arial" w:cs="Arial"/>
          <w:b/>
          <w:bCs/>
          <w:lang w:val="en-GB"/>
        </w:rPr>
        <w:t>, with</w:t>
      </w:r>
      <w:r w:rsidRPr="001F47DA">
        <w:rPr>
          <w:rFonts w:ascii="Arial" w:eastAsiaTheme="minorHAnsi" w:hAnsi="Arial" w:cs="Arial"/>
          <w:b/>
          <w:bCs/>
          <w:lang w:val="en-GB"/>
        </w:rPr>
        <w:t xml:space="preserve"> an entry-level price </w:t>
      </w:r>
      <w:r w:rsidR="00802BC3" w:rsidRPr="001F47DA">
        <w:rPr>
          <w:rFonts w:ascii="Arial" w:hAnsi="Arial" w:cs="Arial" w:hint="eastAsia"/>
          <w:b/>
          <w:bCs/>
          <w:lang w:val="en-GB" w:eastAsia="zh-CN"/>
        </w:rPr>
        <w:t xml:space="preserve">starting from </w:t>
      </w:r>
      <w:r w:rsidR="00D31533">
        <w:rPr>
          <w:rFonts w:ascii="Arial" w:hAnsi="Arial" w:cs="Arial" w:hint="eastAsia"/>
          <w:b/>
          <w:bCs/>
          <w:lang w:val="en-GB" w:eastAsia="zh-CN"/>
        </w:rPr>
        <w:t>€</w:t>
      </w:r>
      <w:r w:rsidR="00D31533">
        <w:rPr>
          <w:rFonts w:ascii="Arial" w:hAnsi="Arial" w:cs="Arial" w:hint="eastAsia"/>
          <w:b/>
          <w:bCs/>
          <w:lang w:val="en-GB" w:eastAsia="zh-CN"/>
        </w:rPr>
        <w:t xml:space="preserve"> </w:t>
      </w:r>
      <w:r w:rsidR="00802BC3" w:rsidRPr="001F47DA">
        <w:rPr>
          <w:rFonts w:ascii="Arial" w:hAnsi="Arial" w:cs="Arial" w:hint="eastAsia"/>
          <w:b/>
          <w:bCs/>
          <w:lang w:val="en-GB" w:eastAsia="zh-CN"/>
        </w:rPr>
        <w:t>28,990</w:t>
      </w:r>
      <w:r w:rsidR="00B74CEF" w:rsidRPr="001F47DA">
        <w:rPr>
          <w:rFonts w:ascii="Arial" w:eastAsiaTheme="minorHAnsi" w:hAnsi="Arial" w:cs="Arial"/>
          <w:b/>
          <w:bCs/>
          <w:lang w:val="en-GB"/>
        </w:rPr>
        <w:t>*</w:t>
      </w:r>
    </w:p>
    <w:p w14:paraId="1BB18282" w14:textId="5C276B88" w:rsidR="00BC7ADA" w:rsidRPr="001F47DA" w:rsidRDefault="00BC7ADA" w:rsidP="00BC7ADA">
      <w:pPr>
        <w:pStyle w:val="Lijstalinea"/>
        <w:numPr>
          <w:ilvl w:val="0"/>
          <w:numId w:val="4"/>
        </w:numPr>
        <w:rPr>
          <w:rFonts w:ascii="Arial" w:eastAsiaTheme="minorHAnsi" w:hAnsi="Arial" w:cs="Arial"/>
          <w:b/>
          <w:bCs/>
          <w:lang w:val="en-GB"/>
        </w:rPr>
      </w:pPr>
      <w:r w:rsidRPr="001F47DA">
        <w:rPr>
          <w:rFonts w:ascii="Arial" w:eastAsiaTheme="minorHAnsi" w:hAnsi="Arial" w:cs="Arial"/>
          <w:b/>
          <w:bCs/>
          <w:lang w:val="en-GB"/>
        </w:rPr>
        <w:t xml:space="preserve">New hatchback model with 125 kW or 150 kW </w:t>
      </w:r>
      <w:r w:rsidR="00E23376" w:rsidRPr="001F47DA">
        <w:rPr>
          <w:rFonts w:ascii="Arial" w:eastAsiaTheme="minorHAnsi" w:hAnsi="Arial" w:cs="Arial"/>
          <w:b/>
          <w:bCs/>
          <w:lang w:val="en-GB"/>
        </w:rPr>
        <w:t xml:space="preserve">power output </w:t>
      </w:r>
      <w:r w:rsidRPr="001F47DA">
        <w:rPr>
          <w:rFonts w:ascii="Arial" w:eastAsiaTheme="minorHAnsi" w:hAnsi="Arial" w:cs="Arial"/>
          <w:b/>
          <w:bCs/>
          <w:lang w:val="en-GB"/>
        </w:rPr>
        <w:t>and up to 450</w:t>
      </w:r>
      <w:r w:rsidR="004D1AF6" w:rsidRPr="001F47DA">
        <w:rPr>
          <w:rFonts w:ascii="Arial" w:eastAsiaTheme="minorHAnsi" w:hAnsi="Arial" w:cs="Arial"/>
          <w:b/>
          <w:bCs/>
          <w:lang w:val="en-GB"/>
        </w:rPr>
        <w:t> </w:t>
      </w:r>
      <w:r w:rsidRPr="001F47DA">
        <w:rPr>
          <w:rFonts w:ascii="Arial" w:eastAsiaTheme="minorHAnsi" w:hAnsi="Arial" w:cs="Arial"/>
          <w:b/>
          <w:bCs/>
          <w:lang w:val="en-GB"/>
        </w:rPr>
        <w:t>kilometres WLTP range**</w:t>
      </w:r>
    </w:p>
    <w:p w14:paraId="0A3583B2" w14:textId="77777777" w:rsidR="004D1AF6" w:rsidRPr="001F47DA" w:rsidRDefault="00BC7ADA" w:rsidP="00BC7ADA">
      <w:pPr>
        <w:pStyle w:val="Lijstalinea"/>
        <w:numPr>
          <w:ilvl w:val="0"/>
          <w:numId w:val="4"/>
        </w:numPr>
        <w:rPr>
          <w:rFonts w:ascii="Arial" w:eastAsia="SimSun" w:hAnsi="Arial" w:cs="Arial"/>
          <w:b/>
          <w:bCs/>
          <w:lang w:val="en-GB"/>
        </w:rPr>
      </w:pPr>
      <w:r w:rsidRPr="001F47DA">
        <w:rPr>
          <w:rFonts w:ascii="Arial" w:eastAsiaTheme="minorHAnsi" w:hAnsi="Arial" w:cs="Arial"/>
          <w:b/>
          <w:bCs/>
          <w:lang w:val="en-GB"/>
        </w:rPr>
        <w:t xml:space="preserve">Compact dimensions, sporty design with striking lines and highlights thanks to a total of </w:t>
      </w:r>
      <w:r w:rsidR="008E6759" w:rsidRPr="001F47DA">
        <w:rPr>
          <w:rFonts w:ascii="Arial" w:hAnsi="Arial" w:cs="Arial" w:hint="eastAsia"/>
          <w:b/>
          <w:bCs/>
          <w:lang w:val="en-GB" w:eastAsia="zh-CN"/>
        </w:rPr>
        <w:t xml:space="preserve">over </w:t>
      </w:r>
      <w:r w:rsidRPr="001F47DA">
        <w:rPr>
          <w:rFonts w:ascii="Arial" w:eastAsiaTheme="minorHAnsi" w:hAnsi="Arial" w:cs="Arial"/>
          <w:b/>
          <w:bCs/>
          <w:lang w:val="en-GB"/>
        </w:rPr>
        <w:t>2</w:t>
      </w:r>
      <w:r w:rsidR="008E6759" w:rsidRPr="001F47DA">
        <w:rPr>
          <w:rFonts w:ascii="Arial" w:hAnsi="Arial" w:cs="Arial" w:hint="eastAsia"/>
          <w:b/>
          <w:bCs/>
          <w:lang w:val="en-GB" w:eastAsia="zh-CN"/>
        </w:rPr>
        <w:t>00</w:t>
      </w:r>
      <w:r w:rsidRPr="001F47DA">
        <w:rPr>
          <w:rFonts w:ascii="Arial" w:eastAsiaTheme="minorHAnsi" w:hAnsi="Arial" w:cs="Arial"/>
          <w:b/>
          <w:bCs/>
          <w:lang w:val="en-GB"/>
        </w:rPr>
        <w:t xml:space="preserve"> LEDs</w:t>
      </w:r>
    </w:p>
    <w:p w14:paraId="03E86808" w14:textId="4B894797" w:rsidR="00BC7ADA" w:rsidRPr="001F47DA" w:rsidRDefault="005B5AEB" w:rsidP="00BC7ADA">
      <w:pPr>
        <w:pStyle w:val="Lijstalinea"/>
        <w:numPr>
          <w:ilvl w:val="0"/>
          <w:numId w:val="4"/>
        </w:numPr>
        <w:rPr>
          <w:rFonts w:ascii="Arial" w:eastAsia="SimSun" w:hAnsi="Arial" w:cs="Arial"/>
          <w:b/>
          <w:bCs/>
          <w:lang w:val="en-GB"/>
        </w:rPr>
      </w:pPr>
      <w:bookmarkStart w:id="1" w:name="_Hlk113362571"/>
      <w:r w:rsidRPr="001F47DA">
        <w:rPr>
          <w:rFonts w:ascii="Arial" w:hAnsi="Arial" w:cs="Arial" w:hint="eastAsia"/>
          <w:b/>
          <w:bCs/>
          <w:lang w:val="en-GB" w:eastAsia="zh-CN"/>
        </w:rPr>
        <w:t xml:space="preserve">MG </w:t>
      </w:r>
      <w:r w:rsidR="0032051D" w:rsidRPr="001F47DA">
        <w:rPr>
          <w:rFonts w:ascii="Arial" w:hAnsi="Arial" w:cs="Arial"/>
          <w:b/>
          <w:bCs/>
          <w:lang w:val="en-GB" w:eastAsia="zh-CN"/>
        </w:rPr>
        <w:t xml:space="preserve">Motor </w:t>
      </w:r>
      <w:r w:rsidRPr="001F47DA">
        <w:rPr>
          <w:rFonts w:ascii="Arial" w:hAnsi="Arial" w:cs="Arial" w:hint="eastAsia"/>
          <w:b/>
          <w:bCs/>
          <w:lang w:val="en-GB" w:eastAsia="zh-CN"/>
        </w:rPr>
        <w:t>plan</w:t>
      </w:r>
      <w:r w:rsidR="0032051D" w:rsidRPr="001F47DA">
        <w:rPr>
          <w:rFonts w:ascii="Arial" w:hAnsi="Arial" w:cs="Arial"/>
          <w:b/>
          <w:bCs/>
          <w:lang w:val="en-GB" w:eastAsia="zh-CN"/>
        </w:rPr>
        <w:t>s</w:t>
      </w:r>
      <w:r w:rsidRPr="001F47DA">
        <w:rPr>
          <w:rFonts w:ascii="Arial" w:hAnsi="Arial" w:cs="Arial" w:hint="eastAsia"/>
          <w:b/>
          <w:bCs/>
          <w:lang w:val="en-GB" w:eastAsia="zh-CN"/>
        </w:rPr>
        <w:t xml:space="preserve"> </w:t>
      </w:r>
      <w:r w:rsidR="002E3FC6" w:rsidRPr="001F47DA">
        <w:rPr>
          <w:rFonts w:ascii="Arial" w:hAnsi="Arial" w:cs="Arial"/>
          <w:b/>
          <w:bCs/>
          <w:lang w:val="en-GB" w:eastAsia="zh-CN"/>
        </w:rPr>
        <w:t>ten</w:t>
      </w:r>
      <w:r w:rsidRPr="001F47DA">
        <w:rPr>
          <w:rFonts w:ascii="Arial" w:hAnsi="Arial" w:cs="Arial" w:hint="eastAsia"/>
          <w:b/>
          <w:bCs/>
          <w:lang w:val="en-GB" w:eastAsia="zh-CN"/>
        </w:rPr>
        <w:t xml:space="preserve"> model line-ups in its 2025 product </w:t>
      </w:r>
      <w:r w:rsidR="004D1AF6" w:rsidRPr="001F47DA">
        <w:rPr>
          <w:rFonts w:ascii="Arial" w:hAnsi="Arial" w:cs="Arial"/>
          <w:b/>
          <w:bCs/>
          <w:lang w:val="en-GB" w:eastAsia="zh-CN"/>
        </w:rPr>
        <w:t>portfolio</w:t>
      </w:r>
    </w:p>
    <w:bookmarkEnd w:id="0"/>
    <w:bookmarkEnd w:id="1"/>
    <w:p w14:paraId="05EBB43B" w14:textId="77777777" w:rsidR="00BC7ADA" w:rsidRPr="001F47DA" w:rsidRDefault="00BC7ADA" w:rsidP="00BC7ADA">
      <w:pPr>
        <w:ind w:left="720"/>
        <w:contextualSpacing/>
        <w:rPr>
          <w:rFonts w:ascii="Arial" w:eastAsiaTheme="minorHAnsi" w:hAnsi="Arial" w:cs="Arial"/>
          <w:b/>
          <w:bCs/>
          <w:lang w:val="en-GB"/>
        </w:rPr>
      </w:pPr>
    </w:p>
    <w:p w14:paraId="3E6DED30" w14:textId="6C821D18" w:rsidR="00BC7ADA" w:rsidRPr="001F47DA" w:rsidRDefault="00BC7ADA" w:rsidP="00BC7ADA">
      <w:pPr>
        <w:rPr>
          <w:rFonts w:ascii="Arial" w:eastAsiaTheme="minorHAnsi" w:hAnsi="Arial" w:cs="Arial"/>
          <w:lang w:val="en-GB"/>
        </w:rPr>
      </w:pPr>
      <w:r w:rsidRPr="001F47DA">
        <w:rPr>
          <w:rFonts w:ascii="Arial" w:eastAsia="SimSun" w:hAnsi="Arial" w:cs="Arial"/>
          <w:lang w:val="en-GB"/>
        </w:rPr>
        <w:t>Amsterdam, September 13</w:t>
      </w:r>
      <w:r w:rsidRPr="001F47DA">
        <w:rPr>
          <w:rFonts w:ascii="Arial" w:eastAsia="SimSun" w:hAnsi="Arial" w:cs="Arial"/>
          <w:vertAlign w:val="superscript"/>
          <w:lang w:val="en-GB"/>
        </w:rPr>
        <w:t>th</w:t>
      </w:r>
      <w:r w:rsidRPr="001F47DA">
        <w:rPr>
          <w:rFonts w:ascii="Arial" w:eastAsia="SimSun" w:hAnsi="Arial" w:cs="Arial"/>
          <w:lang w:val="en-GB"/>
        </w:rPr>
        <w:t xml:space="preserve">, 2022 – </w:t>
      </w:r>
      <w:r w:rsidR="00FD4B98" w:rsidRPr="001F47DA">
        <w:rPr>
          <w:rFonts w:ascii="Arial" w:eastAsiaTheme="minorHAnsi" w:hAnsi="Arial" w:cs="Arial"/>
          <w:b/>
          <w:bCs/>
          <w:lang w:val="en-GB"/>
        </w:rPr>
        <w:t>Europ</w:t>
      </w:r>
      <w:r w:rsidRPr="001F47DA">
        <w:rPr>
          <w:rFonts w:ascii="Arial" w:eastAsiaTheme="minorHAnsi" w:hAnsi="Arial" w:cs="Arial"/>
          <w:b/>
          <w:bCs/>
          <w:lang w:val="en-GB"/>
        </w:rPr>
        <w:t xml:space="preserve">ean launch for the new MG4 Electric: the compact, </w:t>
      </w:r>
      <w:r w:rsidR="00E23376" w:rsidRPr="001F47DA">
        <w:rPr>
          <w:rFonts w:ascii="Arial" w:eastAsiaTheme="minorHAnsi" w:hAnsi="Arial" w:cs="Arial"/>
          <w:b/>
          <w:bCs/>
          <w:lang w:val="en-GB"/>
        </w:rPr>
        <w:t>all</w:t>
      </w:r>
      <w:r w:rsidRPr="001F47DA">
        <w:rPr>
          <w:rFonts w:ascii="Arial" w:eastAsiaTheme="minorHAnsi" w:hAnsi="Arial" w:cs="Arial"/>
          <w:b/>
          <w:bCs/>
          <w:lang w:val="en-GB"/>
        </w:rPr>
        <w:t xml:space="preserve">-electric hatchback marks a new milestone along the growth </w:t>
      </w:r>
      <w:bookmarkStart w:id="2" w:name="_Hlk113363561"/>
      <w:r w:rsidRPr="001F47DA">
        <w:rPr>
          <w:rFonts w:ascii="Arial" w:eastAsiaTheme="minorHAnsi" w:hAnsi="Arial" w:cs="Arial"/>
          <w:b/>
          <w:bCs/>
          <w:lang w:val="en-GB"/>
        </w:rPr>
        <w:t xml:space="preserve">trajectory </w:t>
      </w:r>
      <w:bookmarkEnd w:id="2"/>
      <w:r w:rsidRPr="001F47DA">
        <w:rPr>
          <w:rFonts w:ascii="Arial" w:eastAsiaTheme="minorHAnsi" w:hAnsi="Arial" w:cs="Arial"/>
          <w:b/>
          <w:bCs/>
          <w:lang w:val="en-GB"/>
        </w:rPr>
        <w:t xml:space="preserve">for MG Motor. The MG4 Electric is the first of a series of MG models based on the intelligent new MSP platform (“Modular Scalable Platform”) from </w:t>
      </w:r>
      <w:r w:rsidR="00E23376" w:rsidRPr="001F47DA">
        <w:rPr>
          <w:rFonts w:ascii="Arial" w:eastAsiaTheme="minorHAnsi" w:hAnsi="Arial" w:cs="Arial"/>
          <w:b/>
          <w:bCs/>
          <w:lang w:val="en-GB"/>
        </w:rPr>
        <w:t xml:space="preserve">its </w:t>
      </w:r>
      <w:r w:rsidRPr="001F47DA">
        <w:rPr>
          <w:rFonts w:ascii="Arial" w:eastAsiaTheme="minorHAnsi" w:hAnsi="Arial" w:cs="Arial"/>
          <w:b/>
          <w:bCs/>
          <w:lang w:val="en-GB"/>
        </w:rPr>
        <w:t xml:space="preserve">parent company SAIC Motor – making it </w:t>
      </w:r>
      <w:r w:rsidR="00E23376" w:rsidRPr="001F47DA">
        <w:rPr>
          <w:rFonts w:ascii="Arial" w:eastAsiaTheme="minorHAnsi" w:hAnsi="Arial" w:cs="Arial"/>
          <w:b/>
          <w:bCs/>
          <w:lang w:val="en-GB"/>
        </w:rPr>
        <w:t xml:space="preserve">MG Motor’s </w:t>
      </w:r>
      <w:r w:rsidRPr="001F47DA">
        <w:rPr>
          <w:rFonts w:ascii="Arial" w:eastAsiaTheme="minorHAnsi" w:hAnsi="Arial" w:cs="Arial"/>
          <w:b/>
          <w:bCs/>
          <w:lang w:val="en-GB"/>
        </w:rPr>
        <w:t xml:space="preserve">most important car </w:t>
      </w:r>
      <w:r w:rsidR="00E23376" w:rsidRPr="001F47DA">
        <w:rPr>
          <w:rFonts w:ascii="Arial" w:eastAsiaTheme="minorHAnsi" w:hAnsi="Arial" w:cs="Arial"/>
          <w:b/>
          <w:bCs/>
          <w:lang w:val="en-GB"/>
        </w:rPr>
        <w:t>to date</w:t>
      </w:r>
      <w:r w:rsidRPr="001F47DA">
        <w:rPr>
          <w:rFonts w:ascii="Arial" w:eastAsiaTheme="minorHAnsi" w:hAnsi="Arial" w:cs="Arial"/>
          <w:b/>
          <w:bCs/>
          <w:lang w:val="en-GB"/>
        </w:rPr>
        <w:t>. It delivers impressively compact dimensions and exceptional design, excellent driving behaviour, a high level of el</w:t>
      </w:r>
      <w:r w:rsidR="0010156C" w:rsidRPr="001F47DA">
        <w:rPr>
          <w:rFonts w:ascii="Arial" w:eastAsiaTheme="minorHAnsi" w:hAnsi="Arial" w:cs="Arial"/>
          <w:b/>
          <w:bCs/>
          <w:lang w:val="en-GB"/>
        </w:rPr>
        <w:t>ectrical efficiency, innovative</w:t>
      </w:r>
      <w:r w:rsidR="0010156C" w:rsidRPr="001F47DA">
        <w:rPr>
          <w:rFonts w:ascii="Arial" w:hAnsi="Arial" w:cs="Arial" w:hint="eastAsia"/>
          <w:b/>
          <w:bCs/>
          <w:lang w:val="en-GB" w:eastAsia="zh-CN"/>
        </w:rPr>
        <w:t xml:space="preserve"> drive</w:t>
      </w:r>
      <w:r w:rsidR="00E23376" w:rsidRPr="001F47DA">
        <w:rPr>
          <w:rFonts w:ascii="Arial" w:hAnsi="Arial" w:cs="Arial"/>
          <w:b/>
          <w:bCs/>
          <w:lang w:val="en-GB" w:eastAsia="zh-CN"/>
        </w:rPr>
        <w:t>r</w:t>
      </w:r>
      <w:r w:rsidR="0010156C" w:rsidRPr="001F47DA">
        <w:rPr>
          <w:rFonts w:ascii="Arial" w:hAnsi="Arial" w:cs="Arial" w:hint="eastAsia"/>
          <w:b/>
          <w:bCs/>
          <w:lang w:val="en-GB" w:eastAsia="zh-CN"/>
        </w:rPr>
        <w:t xml:space="preserve"> </w:t>
      </w:r>
      <w:r w:rsidRPr="001F47DA">
        <w:rPr>
          <w:rFonts w:ascii="Arial" w:eastAsiaTheme="minorHAnsi" w:hAnsi="Arial" w:cs="Arial"/>
          <w:b/>
          <w:bCs/>
          <w:lang w:val="en-GB"/>
        </w:rPr>
        <w:t>assistance systems and great usability.</w:t>
      </w:r>
      <w:r w:rsidRPr="001F47DA">
        <w:rPr>
          <w:rFonts w:ascii="Arial" w:eastAsiaTheme="minorHAnsi" w:hAnsi="Arial" w:cs="Arial"/>
          <w:b/>
          <w:bCs/>
          <w:lang w:val="en-GB"/>
        </w:rPr>
        <w:br/>
      </w:r>
      <w:r w:rsidRPr="001F47DA">
        <w:rPr>
          <w:rFonts w:ascii="Arial" w:eastAsiaTheme="minorHAnsi" w:hAnsi="Arial" w:cs="Arial"/>
          <w:b/>
          <w:bCs/>
          <w:lang w:val="en-GB"/>
        </w:rPr>
        <w:br/>
      </w:r>
      <w:r w:rsidRPr="001F47DA">
        <w:rPr>
          <w:rFonts w:ascii="Arial" w:eastAsiaTheme="minorHAnsi" w:hAnsi="Arial" w:cs="Arial"/>
          <w:lang w:val="en-GB"/>
        </w:rPr>
        <w:t xml:space="preserve">The MG4 </w:t>
      </w:r>
      <w:r w:rsidR="00E23376" w:rsidRPr="001F47DA">
        <w:rPr>
          <w:rFonts w:ascii="Arial" w:eastAsiaTheme="minorHAnsi" w:hAnsi="Arial" w:cs="Arial"/>
          <w:lang w:val="en-GB"/>
        </w:rPr>
        <w:t xml:space="preserve">Electric </w:t>
      </w:r>
      <w:r w:rsidRPr="001F47DA">
        <w:rPr>
          <w:rFonts w:ascii="Arial" w:eastAsiaTheme="minorHAnsi" w:hAnsi="Arial" w:cs="Arial"/>
          <w:lang w:val="en-GB"/>
        </w:rPr>
        <w:t xml:space="preserve">will enter the important C segment in </w:t>
      </w:r>
      <w:r w:rsidR="00FD4B98" w:rsidRPr="001F47DA">
        <w:rPr>
          <w:rFonts w:ascii="Arial" w:eastAsiaTheme="minorHAnsi" w:hAnsi="Arial" w:cs="Arial"/>
          <w:lang w:val="en-GB"/>
        </w:rPr>
        <w:t>Europ</w:t>
      </w:r>
      <w:r w:rsidRPr="001F47DA">
        <w:rPr>
          <w:rFonts w:ascii="Arial" w:eastAsiaTheme="minorHAnsi" w:hAnsi="Arial" w:cs="Arial"/>
          <w:lang w:val="en-GB"/>
        </w:rPr>
        <w:t xml:space="preserve">e with </w:t>
      </w:r>
      <w:r w:rsidR="00E23376" w:rsidRPr="001F47DA">
        <w:rPr>
          <w:rFonts w:ascii="Arial" w:eastAsiaTheme="minorHAnsi" w:hAnsi="Arial" w:cs="Arial"/>
          <w:lang w:val="en-GB"/>
        </w:rPr>
        <w:t xml:space="preserve">a choice of </w:t>
      </w:r>
      <w:r w:rsidRPr="001F47DA">
        <w:rPr>
          <w:rFonts w:ascii="Arial" w:eastAsiaTheme="minorHAnsi" w:hAnsi="Arial" w:cs="Arial"/>
          <w:lang w:val="en-GB"/>
        </w:rPr>
        <w:t>three</w:t>
      </w:r>
      <w:r w:rsidR="00CC00F0" w:rsidRPr="001F47DA">
        <w:rPr>
          <w:rFonts w:ascii="Arial" w:eastAsiaTheme="minorHAnsi" w:hAnsi="Arial" w:cs="Arial"/>
          <w:lang w:val="en-GB"/>
        </w:rPr>
        <w:t xml:space="preserve"> </w:t>
      </w:r>
      <w:r w:rsidRPr="001F47DA">
        <w:rPr>
          <w:rFonts w:ascii="Arial" w:eastAsiaTheme="minorHAnsi" w:hAnsi="Arial" w:cs="Arial"/>
          <w:lang w:val="en-GB"/>
        </w:rPr>
        <w:t xml:space="preserve">versions. The entry-level model is the MG4 Electric Standard with </w:t>
      </w:r>
      <w:r w:rsidR="00E23376" w:rsidRPr="001F47DA">
        <w:rPr>
          <w:rFonts w:ascii="Arial" w:eastAsiaTheme="minorHAnsi" w:hAnsi="Arial" w:cs="Arial"/>
          <w:lang w:val="en-GB"/>
        </w:rPr>
        <w:t xml:space="preserve">a </w:t>
      </w:r>
      <w:r w:rsidRPr="001F47DA">
        <w:rPr>
          <w:rFonts w:ascii="Arial" w:eastAsiaTheme="minorHAnsi" w:hAnsi="Arial" w:cs="Arial"/>
          <w:lang w:val="en-GB"/>
        </w:rPr>
        <w:t xml:space="preserve">battery capacity of 51 kWh, </w:t>
      </w:r>
      <w:r w:rsidR="00E23376" w:rsidRPr="001F47DA">
        <w:rPr>
          <w:rFonts w:ascii="Arial" w:eastAsiaTheme="minorHAnsi" w:hAnsi="Arial" w:cs="Arial"/>
          <w:lang w:val="en-GB"/>
        </w:rPr>
        <w:t>up to</w:t>
      </w:r>
      <w:r w:rsidRPr="001F47DA">
        <w:rPr>
          <w:rFonts w:ascii="Arial" w:eastAsiaTheme="minorHAnsi" w:hAnsi="Arial" w:cs="Arial"/>
          <w:lang w:val="en-GB"/>
        </w:rPr>
        <w:t xml:space="preserve"> 350 km</w:t>
      </w:r>
      <w:r w:rsidR="00E23376" w:rsidRPr="001F47DA">
        <w:rPr>
          <w:rFonts w:ascii="Arial" w:eastAsiaTheme="minorHAnsi" w:hAnsi="Arial" w:cs="Arial"/>
          <w:lang w:val="en-GB"/>
        </w:rPr>
        <w:t xml:space="preserve"> range</w:t>
      </w:r>
      <w:r w:rsidRPr="001F47DA">
        <w:rPr>
          <w:rFonts w:ascii="Arial" w:eastAsiaTheme="minorHAnsi" w:hAnsi="Arial" w:cs="Arial"/>
          <w:lang w:val="en-GB"/>
        </w:rPr>
        <w:t xml:space="preserve"> in the WLTP cycle and a rear electric motor delivering 125 kW</w:t>
      </w:r>
      <w:r w:rsidR="00E23376" w:rsidRPr="001F47DA">
        <w:rPr>
          <w:rFonts w:ascii="Arial" w:eastAsiaTheme="minorHAnsi" w:hAnsi="Arial" w:cs="Arial"/>
          <w:lang w:val="en-GB"/>
        </w:rPr>
        <w:t xml:space="preserve"> (170 </w:t>
      </w:r>
      <w:proofErr w:type="spellStart"/>
      <w:r w:rsidR="00E23376" w:rsidRPr="001F47DA">
        <w:rPr>
          <w:rFonts w:ascii="Arial" w:eastAsiaTheme="minorHAnsi" w:hAnsi="Arial" w:cs="Arial"/>
          <w:lang w:val="en-GB"/>
        </w:rPr>
        <w:t>ps</w:t>
      </w:r>
      <w:proofErr w:type="spellEnd"/>
      <w:r w:rsidR="00E23376" w:rsidRPr="001F47DA">
        <w:rPr>
          <w:rFonts w:ascii="Arial" w:eastAsiaTheme="minorHAnsi" w:hAnsi="Arial" w:cs="Arial"/>
          <w:lang w:val="en-GB"/>
        </w:rPr>
        <w:t>)</w:t>
      </w:r>
      <w:r w:rsidRPr="001F47DA">
        <w:rPr>
          <w:rFonts w:ascii="Arial" w:eastAsiaTheme="minorHAnsi" w:hAnsi="Arial" w:cs="Arial"/>
          <w:lang w:val="en-GB"/>
        </w:rPr>
        <w:t xml:space="preserve">. Prices </w:t>
      </w:r>
      <w:r w:rsidR="00E23376" w:rsidRPr="001F47DA">
        <w:rPr>
          <w:rFonts w:ascii="Arial" w:eastAsiaTheme="minorHAnsi" w:hAnsi="Arial" w:cs="Arial"/>
          <w:lang w:val="en-GB"/>
        </w:rPr>
        <w:t xml:space="preserve">for this version </w:t>
      </w:r>
      <w:r w:rsidRPr="001F47DA">
        <w:rPr>
          <w:rFonts w:ascii="Arial" w:eastAsiaTheme="minorHAnsi" w:hAnsi="Arial" w:cs="Arial"/>
          <w:lang w:val="en-GB"/>
        </w:rPr>
        <w:t xml:space="preserve">start </w:t>
      </w:r>
      <w:r w:rsidR="00802BC3" w:rsidRPr="001F47DA">
        <w:rPr>
          <w:rFonts w:ascii="Arial" w:hAnsi="Arial" w:cs="Arial" w:hint="eastAsia"/>
          <w:lang w:val="en-GB" w:eastAsia="zh-CN"/>
        </w:rPr>
        <w:t>from</w:t>
      </w:r>
      <w:r w:rsidRPr="001F47DA">
        <w:rPr>
          <w:rFonts w:ascii="Arial" w:eastAsiaTheme="minorHAnsi" w:hAnsi="Arial" w:cs="Arial"/>
          <w:lang w:val="en-GB"/>
        </w:rPr>
        <w:t xml:space="preserve"> </w:t>
      </w:r>
      <w:r w:rsidR="00D31533">
        <w:rPr>
          <w:rFonts w:ascii="Arial" w:eastAsiaTheme="minorHAnsi" w:hAnsi="Arial" w:cs="Arial"/>
          <w:lang w:val="en-GB"/>
        </w:rPr>
        <w:t xml:space="preserve">€ </w:t>
      </w:r>
      <w:r w:rsidR="00802BC3" w:rsidRPr="001F47DA">
        <w:rPr>
          <w:rFonts w:ascii="Arial" w:hAnsi="Arial" w:cs="Arial" w:hint="eastAsia"/>
          <w:lang w:val="en-GB" w:eastAsia="zh-CN"/>
        </w:rPr>
        <w:t>28</w:t>
      </w:r>
      <w:r w:rsidRPr="001F47DA">
        <w:rPr>
          <w:rFonts w:ascii="Arial" w:eastAsiaTheme="minorHAnsi" w:hAnsi="Arial" w:cs="Arial"/>
          <w:lang w:val="en-GB"/>
        </w:rPr>
        <w:t>,</w:t>
      </w:r>
      <w:r w:rsidR="00802BC3" w:rsidRPr="001F47DA">
        <w:rPr>
          <w:rFonts w:ascii="Arial" w:hAnsi="Arial" w:cs="Arial" w:hint="eastAsia"/>
          <w:lang w:val="en-GB" w:eastAsia="zh-CN"/>
        </w:rPr>
        <w:t>990</w:t>
      </w:r>
      <w:r w:rsidRPr="001F47DA">
        <w:rPr>
          <w:rFonts w:ascii="Arial" w:eastAsiaTheme="minorHAnsi" w:hAnsi="Arial" w:cs="Arial"/>
          <w:lang w:val="en-GB"/>
        </w:rPr>
        <w:t xml:space="preserve">*. The MG4 Electric Comfort and the MG4 Electric Luxury each boast a 64 kWh battery and a 150 kW </w:t>
      </w:r>
      <w:r w:rsidR="00E23376" w:rsidRPr="001F47DA">
        <w:rPr>
          <w:rFonts w:ascii="Arial" w:eastAsiaTheme="minorHAnsi" w:hAnsi="Arial" w:cs="Arial"/>
          <w:lang w:val="en-GB"/>
        </w:rPr>
        <w:t xml:space="preserve">(204 </w:t>
      </w:r>
      <w:proofErr w:type="spellStart"/>
      <w:r w:rsidR="00E23376" w:rsidRPr="001F47DA">
        <w:rPr>
          <w:rFonts w:ascii="Arial" w:eastAsiaTheme="minorHAnsi" w:hAnsi="Arial" w:cs="Arial"/>
          <w:lang w:val="en-GB"/>
        </w:rPr>
        <w:t>ps</w:t>
      </w:r>
      <w:proofErr w:type="spellEnd"/>
      <w:r w:rsidR="00E23376" w:rsidRPr="001F47DA">
        <w:rPr>
          <w:rFonts w:ascii="Arial" w:eastAsiaTheme="minorHAnsi" w:hAnsi="Arial" w:cs="Arial"/>
          <w:lang w:val="en-GB"/>
        </w:rPr>
        <w:t xml:space="preserve">) </w:t>
      </w:r>
      <w:r w:rsidRPr="001F47DA">
        <w:rPr>
          <w:rFonts w:ascii="Arial" w:eastAsiaTheme="minorHAnsi" w:hAnsi="Arial" w:cs="Arial"/>
          <w:lang w:val="en-GB"/>
        </w:rPr>
        <w:t xml:space="preserve">electric motor. This enables the Comfort model to </w:t>
      </w:r>
      <w:r w:rsidR="00154AE5" w:rsidRPr="001F47DA">
        <w:rPr>
          <w:rFonts w:ascii="Arial" w:eastAsiaTheme="minorHAnsi" w:hAnsi="Arial" w:cs="Arial"/>
          <w:lang w:val="en-GB"/>
        </w:rPr>
        <w:t xml:space="preserve">offer </w:t>
      </w:r>
      <w:r w:rsidRPr="001F47DA">
        <w:rPr>
          <w:rFonts w:ascii="Arial" w:eastAsiaTheme="minorHAnsi" w:hAnsi="Arial" w:cs="Arial"/>
          <w:lang w:val="en-GB"/>
        </w:rPr>
        <w:t>a range of up to 450 km. The first vehicles will be delivered to customers from the pre</w:t>
      </w:r>
      <w:r w:rsidR="0010156C" w:rsidRPr="001F47DA">
        <w:rPr>
          <w:rFonts w:ascii="Arial" w:hAnsi="Arial" w:cs="Arial" w:hint="eastAsia"/>
          <w:lang w:val="en-GB" w:eastAsia="zh-CN"/>
        </w:rPr>
        <w:t>-</w:t>
      </w:r>
      <w:r w:rsidRPr="001F47DA">
        <w:rPr>
          <w:rFonts w:ascii="Arial" w:eastAsiaTheme="minorHAnsi" w:hAnsi="Arial" w:cs="Arial"/>
          <w:lang w:val="en-GB"/>
        </w:rPr>
        <w:t>order programme in 2022.</w:t>
      </w:r>
    </w:p>
    <w:p w14:paraId="1A31154B" w14:textId="211F565B" w:rsidR="00BC7ADA" w:rsidRPr="001F47DA" w:rsidRDefault="00BC7ADA" w:rsidP="00BC7ADA">
      <w:pPr>
        <w:rPr>
          <w:rFonts w:ascii="Arial" w:eastAsiaTheme="minorHAnsi" w:hAnsi="Arial" w:cs="Arial"/>
          <w:lang w:val="en-GB"/>
        </w:rPr>
      </w:pPr>
      <w:r w:rsidRPr="001F47DA">
        <w:rPr>
          <w:rFonts w:ascii="Arial" w:eastAsiaTheme="minorHAnsi" w:hAnsi="Arial" w:cs="Arial"/>
          <w:lang w:val="en-GB"/>
        </w:rPr>
        <w:t xml:space="preserve">“The MG4 Electric </w:t>
      </w:r>
      <w:r w:rsidR="00154AE5" w:rsidRPr="001F47DA">
        <w:rPr>
          <w:rFonts w:ascii="Arial" w:eastAsiaTheme="minorHAnsi" w:hAnsi="Arial" w:cs="Arial"/>
          <w:lang w:val="en-GB"/>
        </w:rPr>
        <w:t xml:space="preserve">marks </w:t>
      </w:r>
      <w:r w:rsidRPr="001F47DA">
        <w:rPr>
          <w:rFonts w:ascii="Arial" w:eastAsiaTheme="minorHAnsi" w:hAnsi="Arial" w:cs="Arial"/>
          <w:lang w:val="en-GB"/>
        </w:rPr>
        <w:t>another milestone in the long history of MG Motor</w:t>
      </w:r>
      <w:r w:rsidR="00A67029" w:rsidRPr="001F47DA">
        <w:rPr>
          <w:rFonts w:ascii="Arial" w:eastAsiaTheme="minorHAnsi" w:hAnsi="Arial" w:cs="Arial"/>
          <w:lang w:val="en-GB"/>
        </w:rPr>
        <w:t>”</w:t>
      </w:r>
      <w:r w:rsidR="00B74CEF" w:rsidRPr="001F47DA">
        <w:rPr>
          <w:rFonts w:ascii="Arial" w:eastAsiaTheme="minorHAnsi" w:hAnsi="Arial" w:cs="Arial"/>
          <w:lang w:val="en-GB"/>
        </w:rPr>
        <w:t>,</w:t>
      </w:r>
      <w:r w:rsidRPr="001F47DA">
        <w:rPr>
          <w:rFonts w:ascii="Arial" w:eastAsiaTheme="minorHAnsi" w:hAnsi="Arial" w:cs="Arial"/>
          <w:lang w:val="en-GB"/>
        </w:rPr>
        <w:t xml:space="preserve"> sa</w:t>
      </w:r>
      <w:r w:rsidR="002E3FC6" w:rsidRPr="001F47DA">
        <w:rPr>
          <w:rFonts w:ascii="Arial" w:eastAsiaTheme="minorHAnsi" w:hAnsi="Arial" w:cs="Arial"/>
          <w:lang w:val="en-GB"/>
        </w:rPr>
        <w:t>id</w:t>
      </w:r>
      <w:r w:rsidRPr="001F47DA">
        <w:rPr>
          <w:rFonts w:ascii="Arial" w:eastAsiaTheme="minorHAnsi" w:hAnsi="Arial" w:cs="Arial"/>
          <w:lang w:val="en-GB"/>
        </w:rPr>
        <w:t xml:space="preserve"> </w:t>
      </w:r>
      <w:proofErr w:type="spellStart"/>
      <w:r w:rsidRPr="001F47DA">
        <w:rPr>
          <w:rFonts w:ascii="Arial" w:eastAsiaTheme="minorHAnsi" w:hAnsi="Arial" w:cs="Arial"/>
          <w:lang w:val="en-GB"/>
        </w:rPr>
        <w:t>Xinyu</w:t>
      </w:r>
      <w:proofErr w:type="spellEnd"/>
      <w:r w:rsidRPr="001F47DA">
        <w:rPr>
          <w:rFonts w:ascii="Arial" w:eastAsiaTheme="minorHAnsi" w:hAnsi="Arial" w:cs="Arial"/>
          <w:lang w:val="en-GB"/>
        </w:rPr>
        <w:t xml:space="preserve"> Liu, CEO</w:t>
      </w:r>
      <w:r w:rsidR="00A67029" w:rsidRPr="001F47DA">
        <w:rPr>
          <w:rFonts w:ascii="Arial" w:eastAsiaTheme="minorHAnsi" w:hAnsi="Arial" w:cs="Arial"/>
          <w:lang w:val="en-GB"/>
        </w:rPr>
        <w:t> </w:t>
      </w:r>
      <w:r w:rsidRPr="001F47DA">
        <w:rPr>
          <w:rFonts w:ascii="Arial" w:eastAsiaTheme="minorHAnsi" w:hAnsi="Arial" w:cs="Arial"/>
          <w:lang w:val="en-GB"/>
        </w:rPr>
        <w:t xml:space="preserve">of </w:t>
      </w:r>
      <w:r w:rsidR="0010156C" w:rsidRPr="001F47DA">
        <w:rPr>
          <w:rFonts w:ascii="Arial" w:hAnsi="Arial" w:cs="Arial" w:hint="eastAsia"/>
          <w:bCs/>
          <w:lang w:val="en-GB" w:eastAsia="zh-CN"/>
        </w:rPr>
        <w:t>SAIC</w:t>
      </w:r>
      <w:r w:rsidRPr="001F47DA">
        <w:rPr>
          <w:rFonts w:ascii="Arial" w:eastAsiaTheme="minorHAnsi" w:hAnsi="Arial" w:cs="Arial"/>
          <w:lang w:val="en-GB"/>
        </w:rPr>
        <w:t xml:space="preserve"> Motor </w:t>
      </w:r>
      <w:r w:rsidR="00FD4B98" w:rsidRPr="001F47DA">
        <w:rPr>
          <w:rFonts w:ascii="Arial" w:eastAsiaTheme="minorHAnsi" w:hAnsi="Arial" w:cs="Arial"/>
          <w:lang w:val="en-GB"/>
        </w:rPr>
        <w:t>Europ</w:t>
      </w:r>
      <w:r w:rsidRPr="001F47DA">
        <w:rPr>
          <w:rFonts w:ascii="Arial" w:eastAsiaTheme="minorHAnsi" w:hAnsi="Arial" w:cs="Arial"/>
          <w:lang w:val="en-GB"/>
        </w:rPr>
        <w:t>e. “</w:t>
      </w:r>
      <w:r w:rsidR="00361CA9" w:rsidRPr="001F47DA">
        <w:rPr>
          <w:rFonts w:ascii="Arial" w:hAnsi="Arial" w:cs="Arial" w:hint="eastAsia"/>
          <w:lang w:val="en-GB" w:eastAsia="zh-CN"/>
        </w:rPr>
        <w:t>It provides a smarter alternative to the consumers who wants more.</w:t>
      </w:r>
      <w:r w:rsidRPr="001F47DA">
        <w:rPr>
          <w:rFonts w:ascii="Arial" w:eastAsiaTheme="minorHAnsi" w:hAnsi="Arial" w:cs="Arial"/>
          <w:lang w:val="en-GB"/>
        </w:rPr>
        <w:t xml:space="preserve"> As the first vehicle based on our technologically sophisticated and extremely flexible MSP platform, it combines impressive electric performance, excellent driving behaviour and innovative assistance systems with ease of use and an outstanding, dynamic design.”</w:t>
      </w:r>
    </w:p>
    <w:p w14:paraId="7B28B97C" w14:textId="77777777" w:rsidR="00BC7ADA" w:rsidRPr="001F47DA" w:rsidRDefault="00BC7ADA" w:rsidP="00BC7ADA">
      <w:pPr>
        <w:rPr>
          <w:rFonts w:ascii="Arial" w:eastAsiaTheme="minorHAnsi" w:hAnsi="Arial" w:cs="Arial"/>
          <w:b/>
          <w:bCs/>
          <w:lang w:val="en-GB"/>
        </w:rPr>
      </w:pPr>
      <w:r w:rsidRPr="001F47DA">
        <w:rPr>
          <w:rFonts w:ascii="Arial" w:eastAsiaTheme="minorHAnsi" w:hAnsi="Arial" w:cs="Arial"/>
          <w:b/>
          <w:bCs/>
          <w:lang w:val="en-GB"/>
        </w:rPr>
        <w:t>Impressive, sporty design</w:t>
      </w:r>
    </w:p>
    <w:p w14:paraId="6460C06F" w14:textId="09FF356E" w:rsidR="00BC7ADA" w:rsidRPr="001F47DA" w:rsidRDefault="00BC7ADA" w:rsidP="00BC7ADA">
      <w:pPr>
        <w:rPr>
          <w:rFonts w:ascii="Arial" w:eastAsiaTheme="minorHAnsi" w:hAnsi="Arial" w:cs="Arial"/>
          <w:lang w:val="en-GB"/>
        </w:rPr>
      </w:pPr>
      <w:r w:rsidRPr="001F47DA">
        <w:rPr>
          <w:rFonts w:ascii="Arial" w:eastAsiaTheme="minorHAnsi" w:hAnsi="Arial" w:cs="Arial"/>
          <w:lang w:val="en-GB"/>
        </w:rPr>
        <w:t xml:space="preserve">The dynamic design of the MG4 Electric is the </w:t>
      </w:r>
      <w:r w:rsidR="00154AE5" w:rsidRPr="001F47DA">
        <w:rPr>
          <w:rFonts w:ascii="Arial" w:eastAsiaTheme="minorHAnsi" w:hAnsi="Arial" w:cs="Arial"/>
          <w:lang w:val="en-GB"/>
        </w:rPr>
        <w:t xml:space="preserve">result </w:t>
      </w:r>
      <w:r w:rsidRPr="001F47DA">
        <w:rPr>
          <w:rFonts w:ascii="Arial" w:eastAsiaTheme="minorHAnsi" w:hAnsi="Arial" w:cs="Arial"/>
          <w:lang w:val="en-GB"/>
        </w:rPr>
        <w:t xml:space="preserve">of global development, involving the SAIC </w:t>
      </w:r>
      <w:r w:rsidR="00007EA4" w:rsidRPr="001F47DA">
        <w:rPr>
          <w:rFonts w:ascii="Arial" w:eastAsiaTheme="minorHAnsi" w:hAnsi="Arial" w:cs="Arial" w:hint="eastAsia"/>
          <w:lang w:val="en-GB"/>
        </w:rPr>
        <w:t xml:space="preserve">Motor </w:t>
      </w:r>
      <w:r w:rsidRPr="001F47DA">
        <w:rPr>
          <w:rFonts w:ascii="Arial" w:eastAsiaTheme="minorHAnsi" w:hAnsi="Arial" w:cs="Arial"/>
          <w:lang w:val="en-GB"/>
        </w:rPr>
        <w:t xml:space="preserve">Design </w:t>
      </w:r>
      <w:proofErr w:type="spellStart"/>
      <w:r w:rsidRPr="001F47DA">
        <w:rPr>
          <w:rFonts w:ascii="Arial" w:eastAsiaTheme="minorHAnsi" w:hAnsi="Arial" w:cs="Arial"/>
          <w:lang w:val="en-GB"/>
        </w:rPr>
        <w:t>Center</w:t>
      </w:r>
      <w:proofErr w:type="spellEnd"/>
      <w:r w:rsidRPr="001F47DA">
        <w:rPr>
          <w:rFonts w:ascii="Arial" w:eastAsiaTheme="minorHAnsi" w:hAnsi="Arial" w:cs="Arial"/>
          <w:lang w:val="en-GB"/>
        </w:rPr>
        <w:t xml:space="preserve"> in Shanghai, the Advanced Design Studio in London and the Royal College of Art, also located in the British capital. </w:t>
      </w:r>
      <w:r w:rsidR="00102510" w:rsidRPr="001F47DA">
        <w:rPr>
          <w:rFonts w:ascii="Arial" w:eastAsiaTheme="minorHAnsi" w:hAnsi="Arial" w:cs="Arial"/>
          <w:lang w:val="en-GB"/>
        </w:rPr>
        <w:t xml:space="preserve">At </w:t>
      </w:r>
      <w:r w:rsidRPr="001F47DA">
        <w:rPr>
          <w:rFonts w:ascii="Arial" w:eastAsiaTheme="minorHAnsi" w:hAnsi="Arial" w:cs="Arial"/>
          <w:lang w:val="en-GB"/>
        </w:rPr>
        <w:t xml:space="preserve">4,287 mm </w:t>
      </w:r>
      <w:r w:rsidR="00102510" w:rsidRPr="001F47DA">
        <w:rPr>
          <w:rFonts w:ascii="Arial" w:eastAsiaTheme="minorHAnsi" w:hAnsi="Arial" w:cs="Arial"/>
          <w:lang w:val="en-GB"/>
        </w:rPr>
        <w:t xml:space="preserve">long, </w:t>
      </w:r>
      <w:r w:rsidRPr="001F47DA">
        <w:rPr>
          <w:rFonts w:ascii="Arial" w:eastAsiaTheme="minorHAnsi" w:hAnsi="Arial" w:cs="Arial"/>
          <w:lang w:val="en-GB"/>
        </w:rPr>
        <w:t xml:space="preserve">1,836 mm </w:t>
      </w:r>
      <w:r w:rsidR="00102510" w:rsidRPr="001F47DA">
        <w:rPr>
          <w:rFonts w:ascii="Arial" w:eastAsiaTheme="minorHAnsi" w:hAnsi="Arial" w:cs="Arial"/>
          <w:lang w:val="en-GB"/>
        </w:rPr>
        <w:t>wide and just 1,504 mm tall</w:t>
      </w:r>
      <w:r w:rsidRPr="001F47DA">
        <w:rPr>
          <w:rFonts w:ascii="Arial" w:eastAsiaTheme="minorHAnsi" w:hAnsi="Arial" w:cs="Arial"/>
          <w:lang w:val="en-GB"/>
        </w:rPr>
        <w:t xml:space="preserve">, the five-door hatchback fits perfectly into the competitive landscape. </w:t>
      </w:r>
      <w:r w:rsidR="00B74CEF" w:rsidRPr="001F47DA">
        <w:rPr>
          <w:rFonts w:ascii="Arial" w:eastAsiaTheme="minorHAnsi" w:hAnsi="Arial" w:cs="Arial"/>
          <w:lang w:val="en-GB"/>
        </w:rPr>
        <w:t>Its</w:t>
      </w:r>
      <w:r w:rsidRPr="001F47DA">
        <w:rPr>
          <w:rFonts w:ascii="Arial" w:eastAsiaTheme="minorHAnsi" w:hAnsi="Arial" w:cs="Arial"/>
          <w:lang w:val="en-GB"/>
        </w:rPr>
        <w:t xml:space="preserve"> long wheelbase of 2,705 mm provides attractive proportions and plenty of interior space – even for a family of five. The luggage compartment capacity is between 350</w:t>
      </w:r>
      <w:r w:rsidR="00B74CEF" w:rsidRPr="001F47DA">
        <w:rPr>
          <w:rFonts w:ascii="Arial" w:eastAsiaTheme="minorHAnsi" w:hAnsi="Arial" w:cs="Arial"/>
          <w:lang w:val="en-GB"/>
        </w:rPr>
        <w:t xml:space="preserve"> and </w:t>
      </w:r>
      <w:r w:rsidRPr="001F47DA">
        <w:rPr>
          <w:rFonts w:ascii="Arial" w:eastAsiaTheme="minorHAnsi" w:hAnsi="Arial" w:cs="Arial"/>
          <w:lang w:val="en-GB"/>
        </w:rPr>
        <w:t>1,165 litres by volume.</w:t>
      </w:r>
    </w:p>
    <w:p w14:paraId="6EC33BDC" w14:textId="32E32325" w:rsidR="00BC7ADA" w:rsidRPr="001F47DA" w:rsidRDefault="00BC7ADA" w:rsidP="00BC7ADA">
      <w:pPr>
        <w:rPr>
          <w:rFonts w:ascii="Arial" w:eastAsiaTheme="minorHAnsi" w:hAnsi="Arial" w:cs="Arial"/>
          <w:lang w:val="en-GB"/>
        </w:rPr>
      </w:pPr>
      <w:r w:rsidRPr="001F47DA">
        <w:rPr>
          <w:rFonts w:ascii="Arial" w:eastAsiaTheme="minorHAnsi" w:hAnsi="Arial" w:cs="Arial"/>
          <w:lang w:val="en-GB"/>
        </w:rPr>
        <w:lastRenderedPageBreak/>
        <w:t xml:space="preserve">Striking headlamps and tilted upright indicators give the MG4 Electric an unmistakeable front end, emphasised by 28 LEDs and six vertical fibre-optic stripes. Three units for fog lamps and </w:t>
      </w:r>
      <w:r w:rsidR="00102510" w:rsidRPr="001F47DA">
        <w:rPr>
          <w:rFonts w:ascii="Arial" w:eastAsiaTheme="minorHAnsi" w:hAnsi="Arial" w:cs="Arial"/>
          <w:lang w:val="en-GB"/>
        </w:rPr>
        <w:t>low beam</w:t>
      </w:r>
      <w:r w:rsidRPr="001F47DA">
        <w:rPr>
          <w:rFonts w:ascii="Arial" w:eastAsiaTheme="minorHAnsi" w:hAnsi="Arial" w:cs="Arial"/>
          <w:lang w:val="en-GB"/>
        </w:rPr>
        <w:t xml:space="preserve"> are combined with LED turning lights. The influence of these lines continues to the rear end with its complex LED </w:t>
      </w:r>
      <w:r w:rsidR="00102510" w:rsidRPr="001F47DA">
        <w:rPr>
          <w:rFonts w:ascii="Arial" w:eastAsiaTheme="minorHAnsi" w:hAnsi="Arial" w:cs="Arial"/>
          <w:lang w:val="en-GB"/>
        </w:rPr>
        <w:t>taillights</w:t>
      </w:r>
      <w:r w:rsidRPr="001F47DA">
        <w:rPr>
          <w:rFonts w:ascii="Arial" w:eastAsiaTheme="minorHAnsi" w:hAnsi="Arial" w:cs="Arial"/>
          <w:lang w:val="en-GB"/>
        </w:rPr>
        <w:t xml:space="preserve"> via diversified design of corresponding light edges. 172 LEDs and a rear light strip stretching across the entire width of the vehicle accentuate further optical highlights. The two-tone roof and its sophisticated aerodynamics transition into a </w:t>
      </w:r>
      <w:r w:rsidR="00B5119E" w:rsidRPr="001F47DA">
        <w:rPr>
          <w:rFonts w:ascii="Arial" w:hAnsi="Arial" w:cs="Arial" w:hint="eastAsia"/>
          <w:bCs/>
          <w:lang w:val="en-GB" w:eastAsia="zh-CN"/>
        </w:rPr>
        <w:t>dual-wing</w:t>
      </w:r>
      <w:r w:rsidRPr="001F47DA">
        <w:rPr>
          <w:rFonts w:ascii="Arial" w:eastAsiaTheme="minorHAnsi" w:hAnsi="Arial" w:cs="Arial"/>
          <w:lang w:val="en-GB"/>
        </w:rPr>
        <w:t xml:space="preserve"> roof spoiler, optically extending the line of the car and improving the aerodynamics. </w:t>
      </w:r>
    </w:p>
    <w:p w14:paraId="52DC6972" w14:textId="0AE88E52" w:rsidR="00BC7ADA" w:rsidRPr="001F47DA" w:rsidRDefault="00BC7ADA" w:rsidP="00BC7ADA">
      <w:pPr>
        <w:rPr>
          <w:rFonts w:ascii="Arial" w:eastAsiaTheme="minorHAnsi" w:hAnsi="Arial" w:cs="Arial"/>
          <w:lang w:val="en-GB"/>
        </w:rPr>
      </w:pPr>
      <w:r w:rsidRPr="001F47DA">
        <w:rPr>
          <w:rFonts w:ascii="Arial" w:eastAsiaTheme="minorHAnsi" w:hAnsi="Arial" w:cs="Arial"/>
          <w:lang w:val="en-GB"/>
        </w:rPr>
        <w:t xml:space="preserve">Depending on the model version, the air resistance coefficient is between </w:t>
      </w:r>
      <w:proofErr w:type="spellStart"/>
      <w:r w:rsidR="00ED5BCD">
        <w:rPr>
          <w:rFonts w:ascii="Arial" w:eastAsiaTheme="minorHAnsi" w:hAnsi="Arial" w:cs="Arial"/>
          <w:lang w:val="en-GB"/>
        </w:rPr>
        <w:t>Cw</w:t>
      </w:r>
      <w:proofErr w:type="spellEnd"/>
      <w:r w:rsidRPr="001F47DA">
        <w:rPr>
          <w:rFonts w:ascii="Arial" w:eastAsiaTheme="minorHAnsi" w:hAnsi="Arial" w:cs="Arial"/>
          <w:lang w:val="en-GB"/>
        </w:rPr>
        <w:t xml:space="preserve"> 0.27 and 0.287, thanks to the active configuration of the application of cooling air in the front skirt (from Comfort). When less cooling air is required, it closes the air inlet, improving aerodynamic performance by up to 30 percent and </w:t>
      </w:r>
      <w:r w:rsidR="00FF2383" w:rsidRPr="001F47DA">
        <w:rPr>
          <w:rFonts w:ascii="Arial" w:eastAsiaTheme="minorHAnsi" w:hAnsi="Arial" w:cs="Arial"/>
          <w:lang w:val="en-GB"/>
        </w:rPr>
        <w:t>extending</w:t>
      </w:r>
      <w:r w:rsidRPr="001F47DA">
        <w:rPr>
          <w:rFonts w:ascii="Arial" w:eastAsiaTheme="minorHAnsi" w:hAnsi="Arial" w:cs="Arial"/>
          <w:lang w:val="en-GB"/>
        </w:rPr>
        <w:t xml:space="preserve"> range by up to 10 percent. The Tomahawk design of the 17-inch alloy wheels – available in a two</w:t>
      </w:r>
      <w:r w:rsidR="00FF2383" w:rsidRPr="001F47DA">
        <w:rPr>
          <w:rFonts w:ascii="Arial" w:eastAsiaTheme="minorHAnsi" w:hAnsi="Arial" w:cs="Arial"/>
          <w:lang w:val="en-GB"/>
        </w:rPr>
        <w:t>-</w:t>
      </w:r>
      <w:r w:rsidRPr="001F47DA">
        <w:rPr>
          <w:rFonts w:ascii="Arial" w:eastAsiaTheme="minorHAnsi" w:hAnsi="Arial" w:cs="Arial"/>
          <w:lang w:val="en-GB"/>
        </w:rPr>
        <w:t xml:space="preserve">tone scheme for the Comfort and Luxury models – is also aerodynamically optimised, reducing energy consumption in conjunction with the low-resistance </w:t>
      </w:r>
      <w:r w:rsidR="00562BAD" w:rsidRPr="001F47DA">
        <w:rPr>
          <w:rFonts w:ascii="Arial" w:eastAsiaTheme="minorHAnsi" w:hAnsi="Arial" w:cs="Arial"/>
          <w:lang w:val="en-GB"/>
        </w:rPr>
        <w:t xml:space="preserve">215/55 R17 </w:t>
      </w:r>
      <w:r w:rsidRPr="001F47DA">
        <w:rPr>
          <w:rFonts w:ascii="Arial" w:eastAsiaTheme="minorHAnsi" w:hAnsi="Arial" w:cs="Arial"/>
          <w:lang w:val="en-GB"/>
        </w:rPr>
        <w:t xml:space="preserve">tyres from Continental. The MG4 Electric will </w:t>
      </w:r>
      <w:r w:rsidR="00562BAD" w:rsidRPr="001F47DA">
        <w:rPr>
          <w:rFonts w:ascii="Arial" w:eastAsiaTheme="minorHAnsi" w:hAnsi="Arial" w:cs="Arial"/>
          <w:lang w:val="en-GB"/>
        </w:rPr>
        <w:t>be available</w:t>
      </w:r>
      <w:r w:rsidRPr="001F47DA">
        <w:rPr>
          <w:rFonts w:ascii="Arial" w:eastAsiaTheme="minorHAnsi" w:hAnsi="Arial" w:cs="Arial"/>
          <w:lang w:val="en-GB"/>
        </w:rPr>
        <w:t xml:space="preserve"> in the following </w:t>
      </w:r>
      <w:r w:rsidR="00F014F6" w:rsidRPr="001F47DA">
        <w:rPr>
          <w:rFonts w:ascii="Arial" w:eastAsiaTheme="minorHAnsi" w:hAnsi="Arial" w:cs="Arial"/>
          <w:lang w:val="en-GB"/>
        </w:rPr>
        <w:t xml:space="preserve">body </w:t>
      </w:r>
      <w:r w:rsidRPr="001F47DA">
        <w:rPr>
          <w:rFonts w:ascii="Arial" w:eastAsiaTheme="minorHAnsi" w:hAnsi="Arial" w:cs="Arial"/>
          <w:lang w:val="en-GB"/>
        </w:rPr>
        <w:t>colour</w:t>
      </w:r>
      <w:r w:rsidR="00F014F6" w:rsidRPr="001F47DA">
        <w:rPr>
          <w:rFonts w:ascii="Arial" w:eastAsiaTheme="minorHAnsi" w:hAnsi="Arial" w:cs="Arial"/>
          <w:lang w:val="en-GB"/>
        </w:rPr>
        <w:t>s</w:t>
      </w:r>
      <w:r w:rsidRPr="001F47DA">
        <w:rPr>
          <w:rFonts w:ascii="Arial" w:eastAsiaTheme="minorHAnsi" w:hAnsi="Arial" w:cs="Arial"/>
          <w:lang w:val="en-GB"/>
        </w:rPr>
        <w:t xml:space="preserve">: </w:t>
      </w:r>
      <w:r w:rsidR="008E6759" w:rsidRPr="001F47DA">
        <w:rPr>
          <w:rFonts w:ascii="Arial" w:hAnsi="Arial" w:cs="Arial" w:hint="eastAsia"/>
          <w:bCs/>
          <w:lang w:val="en-GB" w:eastAsia="zh-CN"/>
        </w:rPr>
        <w:t>Pebble</w:t>
      </w:r>
      <w:r w:rsidRPr="001F47DA">
        <w:rPr>
          <w:rFonts w:ascii="Arial" w:eastAsiaTheme="minorHAnsi" w:hAnsi="Arial" w:cs="Arial"/>
          <w:b/>
          <w:lang w:val="en-GB"/>
        </w:rPr>
        <w:t xml:space="preserve"> </w:t>
      </w:r>
      <w:r w:rsidRPr="001F47DA">
        <w:rPr>
          <w:rFonts w:ascii="Arial" w:eastAsiaTheme="minorHAnsi" w:hAnsi="Arial" w:cs="Arial"/>
          <w:lang w:val="en-GB"/>
        </w:rPr>
        <w:t xml:space="preserve">Black, </w:t>
      </w:r>
      <w:r w:rsidR="008E6759" w:rsidRPr="001F47DA">
        <w:rPr>
          <w:rFonts w:ascii="Arial" w:hAnsi="Arial" w:cs="Arial" w:hint="eastAsia"/>
          <w:bCs/>
          <w:lang w:val="en-GB" w:eastAsia="zh-CN"/>
        </w:rPr>
        <w:t>Dover</w:t>
      </w:r>
      <w:r w:rsidR="00FD4C4E" w:rsidRPr="001F47DA">
        <w:rPr>
          <w:rFonts w:ascii="Arial" w:hAnsi="Arial" w:cs="Arial"/>
          <w:bCs/>
          <w:lang w:val="en-GB" w:eastAsia="zh-CN"/>
        </w:rPr>
        <w:t> </w:t>
      </w:r>
      <w:r w:rsidRPr="001F47DA">
        <w:rPr>
          <w:rFonts w:ascii="Arial" w:eastAsiaTheme="minorHAnsi" w:hAnsi="Arial" w:cs="Arial"/>
          <w:lang w:val="en-GB"/>
        </w:rPr>
        <w:t xml:space="preserve">White, </w:t>
      </w:r>
      <w:r w:rsidR="008E6759" w:rsidRPr="001F47DA">
        <w:rPr>
          <w:rFonts w:ascii="Arial" w:hAnsi="Arial" w:cs="Arial" w:hint="eastAsia"/>
          <w:bCs/>
          <w:lang w:val="en-GB" w:eastAsia="zh-CN"/>
        </w:rPr>
        <w:t>Medal</w:t>
      </w:r>
      <w:r w:rsidRPr="001F47DA">
        <w:rPr>
          <w:rFonts w:ascii="Arial" w:eastAsiaTheme="minorHAnsi" w:hAnsi="Arial" w:cs="Arial"/>
          <w:lang w:val="en-GB"/>
        </w:rPr>
        <w:t xml:space="preserve"> Silver, </w:t>
      </w:r>
      <w:r w:rsidR="008E6759" w:rsidRPr="001F47DA">
        <w:rPr>
          <w:rFonts w:ascii="Arial" w:hAnsi="Arial" w:cs="Arial" w:hint="eastAsia"/>
          <w:bCs/>
          <w:lang w:val="en-GB" w:eastAsia="zh-CN"/>
        </w:rPr>
        <w:t>Andes</w:t>
      </w:r>
      <w:r w:rsidRPr="001F47DA">
        <w:rPr>
          <w:rFonts w:ascii="Arial" w:eastAsiaTheme="minorHAnsi" w:hAnsi="Arial" w:cs="Arial"/>
          <w:lang w:val="en-GB"/>
        </w:rPr>
        <w:t xml:space="preserve"> Grey, </w:t>
      </w:r>
      <w:r w:rsidR="008E6759" w:rsidRPr="001F47DA">
        <w:rPr>
          <w:rFonts w:ascii="Arial" w:hAnsi="Arial" w:cs="Arial" w:hint="eastAsia"/>
          <w:bCs/>
          <w:lang w:val="en-GB" w:eastAsia="zh-CN"/>
        </w:rPr>
        <w:t>Diamond</w:t>
      </w:r>
      <w:r w:rsidRPr="001F47DA">
        <w:rPr>
          <w:rFonts w:ascii="Arial" w:eastAsiaTheme="minorHAnsi" w:hAnsi="Arial" w:cs="Arial"/>
          <w:b/>
          <w:lang w:val="en-GB"/>
        </w:rPr>
        <w:t xml:space="preserve"> </w:t>
      </w:r>
      <w:r w:rsidRPr="001F47DA">
        <w:rPr>
          <w:rFonts w:ascii="Arial" w:eastAsiaTheme="minorHAnsi" w:hAnsi="Arial" w:cs="Arial"/>
          <w:lang w:val="en-GB"/>
        </w:rPr>
        <w:t xml:space="preserve">Red, Brighton Blue and </w:t>
      </w:r>
      <w:r w:rsidR="008E6759" w:rsidRPr="001F47DA">
        <w:rPr>
          <w:rFonts w:ascii="Arial" w:hAnsi="Arial" w:cs="Arial" w:hint="eastAsia"/>
          <w:bCs/>
          <w:lang w:val="en-GB" w:eastAsia="zh-CN"/>
        </w:rPr>
        <w:t>Fizzy</w:t>
      </w:r>
      <w:r w:rsidRPr="001F47DA">
        <w:rPr>
          <w:rFonts w:ascii="Arial" w:eastAsiaTheme="minorHAnsi" w:hAnsi="Arial" w:cs="Arial"/>
          <w:b/>
          <w:lang w:val="en-GB"/>
        </w:rPr>
        <w:t xml:space="preserve"> </w:t>
      </w:r>
      <w:r w:rsidRPr="001F47DA">
        <w:rPr>
          <w:rFonts w:ascii="Arial" w:eastAsiaTheme="minorHAnsi" w:hAnsi="Arial" w:cs="Arial"/>
          <w:lang w:val="en-GB"/>
        </w:rPr>
        <w:t>Orange.</w:t>
      </w:r>
    </w:p>
    <w:p w14:paraId="6CC6246F" w14:textId="35599426" w:rsidR="00BC7ADA" w:rsidRPr="001F47DA" w:rsidRDefault="00BC7ADA" w:rsidP="00BC7ADA">
      <w:pPr>
        <w:rPr>
          <w:rFonts w:ascii="Arial" w:eastAsiaTheme="minorHAnsi" w:hAnsi="Arial" w:cs="Arial"/>
          <w:lang w:val="en-GB"/>
        </w:rPr>
      </w:pPr>
      <w:r w:rsidRPr="001F47DA">
        <w:rPr>
          <w:rFonts w:ascii="Arial" w:eastAsiaTheme="minorHAnsi" w:hAnsi="Arial" w:cs="Arial"/>
          <w:lang w:val="en-GB"/>
        </w:rPr>
        <w:t xml:space="preserve">The generous interior of the MG4 Electric </w:t>
      </w:r>
      <w:r w:rsidR="00AA05F0" w:rsidRPr="001F47DA">
        <w:rPr>
          <w:rFonts w:ascii="Arial" w:eastAsiaTheme="minorHAnsi" w:hAnsi="Arial" w:cs="Arial"/>
          <w:lang w:val="en-GB"/>
        </w:rPr>
        <w:t>has been</w:t>
      </w:r>
      <w:r w:rsidRPr="001F47DA">
        <w:rPr>
          <w:rFonts w:ascii="Arial" w:eastAsiaTheme="minorHAnsi" w:hAnsi="Arial" w:cs="Arial"/>
          <w:lang w:val="en-GB"/>
        </w:rPr>
        <w:t xml:space="preserve"> deliberately </w:t>
      </w:r>
      <w:r w:rsidR="00AA05F0" w:rsidRPr="001F47DA">
        <w:rPr>
          <w:rFonts w:ascii="Arial" w:eastAsiaTheme="minorHAnsi" w:hAnsi="Arial" w:cs="Arial"/>
          <w:lang w:val="en-GB"/>
        </w:rPr>
        <w:t xml:space="preserve">designed in a </w:t>
      </w:r>
      <w:r w:rsidRPr="001F47DA">
        <w:rPr>
          <w:rFonts w:ascii="Arial" w:eastAsiaTheme="minorHAnsi" w:hAnsi="Arial" w:cs="Arial"/>
          <w:lang w:val="en-GB"/>
        </w:rPr>
        <w:t>minimalistic</w:t>
      </w:r>
      <w:r w:rsidR="00AA05F0" w:rsidRPr="001F47DA">
        <w:rPr>
          <w:rFonts w:ascii="Arial" w:eastAsiaTheme="minorHAnsi" w:hAnsi="Arial" w:cs="Arial"/>
          <w:lang w:val="en-GB"/>
        </w:rPr>
        <w:t xml:space="preserve"> way</w:t>
      </w:r>
      <w:r w:rsidRPr="001F47DA">
        <w:rPr>
          <w:rFonts w:ascii="Arial" w:eastAsiaTheme="minorHAnsi" w:hAnsi="Arial" w:cs="Arial"/>
          <w:lang w:val="en-GB"/>
        </w:rPr>
        <w:t>, emphasising the core principles of simplicity, technology and quality. The cockpit maximises the available space with light, lean instrument panels and control elements, using high-quality materials and careful installation. The floating design of the centre console creates more space and integrates useful functions, such as smartphone</w:t>
      </w:r>
      <w:r w:rsidR="00AA05F0" w:rsidRPr="001F47DA">
        <w:rPr>
          <w:rFonts w:ascii="Arial" w:eastAsiaTheme="minorHAnsi" w:hAnsi="Arial" w:cs="Arial"/>
          <w:lang w:val="en-GB"/>
        </w:rPr>
        <w:t xml:space="preserve"> storage</w:t>
      </w:r>
      <w:r w:rsidRPr="001F47DA">
        <w:rPr>
          <w:rFonts w:ascii="Arial" w:eastAsiaTheme="minorHAnsi" w:hAnsi="Arial" w:cs="Arial"/>
          <w:lang w:val="en-GB"/>
        </w:rPr>
        <w:t xml:space="preserve"> and wireless charging in the Luxury version. The height and position of the double-spoke steering wheel </w:t>
      </w:r>
      <w:r w:rsidR="00AA05F0" w:rsidRPr="001F47DA">
        <w:rPr>
          <w:rFonts w:ascii="Arial" w:eastAsiaTheme="minorHAnsi" w:hAnsi="Arial" w:cs="Arial"/>
          <w:lang w:val="en-GB"/>
        </w:rPr>
        <w:t>are</w:t>
      </w:r>
      <w:r w:rsidRPr="001F47DA">
        <w:rPr>
          <w:rFonts w:ascii="Arial" w:eastAsiaTheme="minorHAnsi" w:hAnsi="Arial" w:cs="Arial"/>
          <w:lang w:val="en-GB"/>
        </w:rPr>
        <w:t xml:space="preserve"> adjust</w:t>
      </w:r>
      <w:r w:rsidR="00AA05F0" w:rsidRPr="001F47DA">
        <w:rPr>
          <w:rFonts w:ascii="Arial" w:eastAsiaTheme="minorHAnsi" w:hAnsi="Arial" w:cs="Arial"/>
          <w:lang w:val="en-GB"/>
        </w:rPr>
        <w:t>able</w:t>
      </w:r>
      <w:r w:rsidRPr="001F47DA">
        <w:rPr>
          <w:rFonts w:ascii="Arial" w:eastAsiaTheme="minorHAnsi" w:hAnsi="Arial" w:cs="Arial"/>
          <w:lang w:val="en-GB"/>
        </w:rPr>
        <w:t xml:space="preserve">. </w:t>
      </w:r>
      <w:r w:rsidR="00AA05F0" w:rsidRPr="001F47DA">
        <w:rPr>
          <w:rFonts w:ascii="Arial" w:eastAsiaTheme="minorHAnsi" w:hAnsi="Arial" w:cs="Arial"/>
          <w:lang w:val="en-GB"/>
        </w:rPr>
        <w:t xml:space="preserve">The steering wheel </w:t>
      </w:r>
      <w:r w:rsidRPr="001F47DA">
        <w:rPr>
          <w:rFonts w:ascii="Arial" w:eastAsiaTheme="minorHAnsi" w:hAnsi="Arial" w:cs="Arial"/>
          <w:lang w:val="en-GB"/>
        </w:rPr>
        <w:t xml:space="preserve">is available in a leather finish from </w:t>
      </w:r>
      <w:r w:rsidR="00AA05F0" w:rsidRPr="001F47DA">
        <w:rPr>
          <w:rFonts w:ascii="Arial" w:eastAsiaTheme="minorHAnsi" w:hAnsi="Arial" w:cs="Arial"/>
          <w:lang w:val="en-GB"/>
        </w:rPr>
        <w:t xml:space="preserve">the </w:t>
      </w:r>
      <w:r w:rsidRPr="001F47DA">
        <w:rPr>
          <w:rFonts w:ascii="Arial" w:eastAsiaTheme="minorHAnsi" w:hAnsi="Arial" w:cs="Arial"/>
          <w:lang w:val="en-GB"/>
        </w:rPr>
        <w:t xml:space="preserve">Comfort </w:t>
      </w:r>
      <w:r w:rsidR="00AA05F0" w:rsidRPr="001F47DA">
        <w:rPr>
          <w:rFonts w:ascii="Arial" w:eastAsiaTheme="minorHAnsi" w:hAnsi="Arial" w:cs="Arial"/>
          <w:lang w:val="en-GB"/>
        </w:rPr>
        <w:t xml:space="preserve">version </w:t>
      </w:r>
      <w:r w:rsidRPr="001F47DA">
        <w:rPr>
          <w:rFonts w:ascii="Arial" w:eastAsiaTheme="minorHAnsi" w:hAnsi="Arial" w:cs="Arial"/>
          <w:lang w:val="en-GB"/>
        </w:rPr>
        <w:t xml:space="preserve">and is heated in the Luxury </w:t>
      </w:r>
      <w:r w:rsidR="00C13340" w:rsidRPr="001F47DA">
        <w:rPr>
          <w:rFonts w:ascii="Arial" w:eastAsiaTheme="minorHAnsi" w:hAnsi="Arial" w:cs="Arial"/>
          <w:lang w:val="en-GB"/>
        </w:rPr>
        <w:t>version. Is also</w:t>
      </w:r>
      <w:r w:rsidRPr="001F47DA">
        <w:rPr>
          <w:rFonts w:ascii="Arial" w:eastAsiaTheme="minorHAnsi" w:hAnsi="Arial" w:cs="Arial"/>
          <w:lang w:val="en-GB"/>
        </w:rPr>
        <w:t xml:space="preserve"> </w:t>
      </w:r>
      <w:r w:rsidR="007A21FD" w:rsidRPr="001F47DA">
        <w:rPr>
          <w:rFonts w:ascii="Arial" w:eastAsiaTheme="minorHAnsi" w:hAnsi="Arial" w:cs="Arial"/>
          <w:lang w:val="en-GB"/>
        </w:rPr>
        <w:t xml:space="preserve">adopts a </w:t>
      </w:r>
      <w:r w:rsidRPr="001F47DA">
        <w:rPr>
          <w:rFonts w:ascii="Arial" w:eastAsiaTheme="minorHAnsi" w:hAnsi="Arial" w:cs="Arial"/>
          <w:lang w:val="en-GB"/>
        </w:rPr>
        <w:t>minimised MG Motor function key design. The Luxury also offers heated front seats, while the driver’s seat has six electric configuration options.</w:t>
      </w:r>
    </w:p>
    <w:p w14:paraId="6736C971" w14:textId="52442B10" w:rsidR="00BC7ADA" w:rsidRPr="001F47DA" w:rsidRDefault="007A21FD" w:rsidP="00BC7ADA">
      <w:pPr>
        <w:rPr>
          <w:rFonts w:ascii="Arial" w:eastAsiaTheme="minorHAnsi" w:hAnsi="Arial" w:cs="Arial"/>
          <w:b/>
          <w:bCs/>
          <w:lang w:val="en-GB"/>
        </w:rPr>
      </w:pPr>
      <w:r w:rsidRPr="001F47DA">
        <w:rPr>
          <w:rFonts w:ascii="Arial" w:eastAsiaTheme="minorHAnsi" w:hAnsi="Arial" w:cs="Arial"/>
          <w:b/>
          <w:bCs/>
          <w:lang w:val="en-GB"/>
        </w:rPr>
        <w:t xml:space="preserve">Thinnest </w:t>
      </w:r>
      <w:r w:rsidR="00BC7ADA" w:rsidRPr="001F47DA">
        <w:rPr>
          <w:rFonts w:ascii="Arial" w:eastAsiaTheme="minorHAnsi" w:hAnsi="Arial" w:cs="Arial"/>
          <w:b/>
          <w:bCs/>
          <w:lang w:val="en-GB"/>
        </w:rPr>
        <w:t>battery in its class and great electric performance</w:t>
      </w:r>
    </w:p>
    <w:p w14:paraId="3BDAD469" w14:textId="63A1CFB3" w:rsidR="00BC7ADA" w:rsidRPr="001F47DA" w:rsidRDefault="00BC7ADA" w:rsidP="00BC7ADA">
      <w:pPr>
        <w:rPr>
          <w:rFonts w:ascii="Arial" w:eastAsiaTheme="minorHAnsi" w:hAnsi="Arial" w:cs="Arial"/>
          <w:lang w:val="en-GB"/>
        </w:rPr>
      </w:pPr>
      <w:r w:rsidRPr="001F47DA">
        <w:rPr>
          <w:rFonts w:ascii="Arial" w:eastAsiaTheme="minorHAnsi" w:hAnsi="Arial" w:cs="Arial"/>
          <w:lang w:val="en-GB"/>
        </w:rPr>
        <w:t xml:space="preserve">The innovative “ONE PACK” battery forms the basis for the dynamic visual appearance of the MG4 Electric. The horizontal arrangement of the battery cells results in a height of just 110 mm, making it the </w:t>
      </w:r>
      <w:r w:rsidR="007A21FD" w:rsidRPr="001F47DA">
        <w:rPr>
          <w:rFonts w:ascii="Arial" w:eastAsiaTheme="minorHAnsi" w:hAnsi="Arial" w:cs="Arial"/>
          <w:lang w:val="en-GB"/>
        </w:rPr>
        <w:t xml:space="preserve">thinnest </w:t>
      </w:r>
      <w:r w:rsidRPr="001F47DA">
        <w:rPr>
          <w:rFonts w:ascii="Arial" w:eastAsiaTheme="minorHAnsi" w:hAnsi="Arial" w:cs="Arial"/>
          <w:lang w:val="en-GB"/>
        </w:rPr>
        <w:t xml:space="preserve">battery in its class – </w:t>
      </w:r>
      <w:r w:rsidR="007A21FD" w:rsidRPr="001F47DA">
        <w:rPr>
          <w:rFonts w:ascii="Arial" w:eastAsiaTheme="minorHAnsi" w:hAnsi="Arial" w:cs="Arial"/>
          <w:lang w:val="en-GB"/>
        </w:rPr>
        <w:t xml:space="preserve">even </w:t>
      </w:r>
      <w:r w:rsidRPr="001F47DA">
        <w:rPr>
          <w:rFonts w:ascii="Arial" w:eastAsiaTheme="minorHAnsi" w:hAnsi="Arial" w:cs="Arial"/>
          <w:lang w:val="en-GB"/>
        </w:rPr>
        <w:t xml:space="preserve">lower than a Coke can for example – and enables increased interior headroom with a lower vehicle height. The battery is part of the MSP platform for battery-electric vehicles, developed by parent company SAIC Motor. The intelligent and </w:t>
      </w:r>
      <w:r w:rsidR="0014233C" w:rsidRPr="001F47DA">
        <w:rPr>
          <w:rFonts w:ascii="Arial" w:eastAsiaTheme="minorHAnsi" w:hAnsi="Arial" w:cs="Arial"/>
          <w:lang w:val="en-GB"/>
        </w:rPr>
        <w:t xml:space="preserve">modulating </w:t>
      </w:r>
      <w:r w:rsidRPr="001F47DA">
        <w:rPr>
          <w:rFonts w:ascii="Arial" w:eastAsiaTheme="minorHAnsi" w:hAnsi="Arial" w:cs="Arial"/>
          <w:lang w:val="en-GB"/>
        </w:rPr>
        <w:t xml:space="preserve">structure of the architecture </w:t>
      </w:r>
      <w:r w:rsidR="0014233C" w:rsidRPr="001F47DA">
        <w:rPr>
          <w:rFonts w:ascii="Arial" w:eastAsiaTheme="minorHAnsi" w:hAnsi="Arial" w:cs="Arial"/>
          <w:lang w:val="en-GB"/>
        </w:rPr>
        <w:t xml:space="preserve">offers </w:t>
      </w:r>
      <w:r w:rsidRPr="001F47DA">
        <w:rPr>
          <w:rFonts w:ascii="Arial" w:eastAsiaTheme="minorHAnsi" w:hAnsi="Arial" w:cs="Arial"/>
          <w:lang w:val="en-GB"/>
        </w:rPr>
        <w:t xml:space="preserve">a host of </w:t>
      </w:r>
      <w:r w:rsidR="0014233C" w:rsidRPr="001F47DA">
        <w:rPr>
          <w:rFonts w:ascii="Arial" w:eastAsiaTheme="minorHAnsi" w:hAnsi="Arial" w:cs="Arial"/>
          <w:lang w:val="en-GB"/>
        </w:rPr>
        <w:t xml:space="preserve">advantages </w:t>
      </w:r>
      <w:r w:rsidR="004C12E4" w:rsidRPr="001F47DA">
        <w:rPr>
          <w:rFonts w:ascii="Arial" w:eastAsiaTheme="minorHAnsi" w:hAnsi="Arial" w:cs="Arial"/>
          <w:lang w:val="en-GB"/>
        </w:rPr>
        <w:t>in terms of</w:t>
      </w:r>
      <w:r w:rsidRPr="001F47DA">
        <w:rPr>
          <w:rFonts w:ascii="Arial" w:eastAsiaTheme="minorHAnsi" w:hAnsi="Arial" w:cs="Arial"/>
          <w:lang w:val="en-GB"/>
        </w:rPr>
        <w:t xml:space="preserve"> flexibility, use of space, </w:t>
      </w:r>
      <w:r w:rsidR="0014233C" w:rsidRPr="001F47DA">
        <w:rPr>
          <w:rFonts w:ascii="Arial" w:eastAsiaTheme="minorHAnsi" w:hAnsi="Arial" w:cs="Arial"/>
          <w:lang w:val="en-GB"/>
        </w:rPr>
        <w:t xml:space="preserve">safety </w:t>
      </w:r>
      <w:r w:rsidRPr="001F47DA">
        <w:rPr>
          <w:rFonts w:ascii="Arial" w:eastAsiaTheme="minorHAnsi" w:hAnsi="Arial" w:cs="Arial"/>
          <w:lang w:val="en-GB"/>
        </w:rPr>
        <w:t xml:space="preserve">and driving experience. The structure is scalable and suitable for wheelbases between 2,650 and 3,100 mm. This supports the design of various bodywork components for different segments on the same platform, from </w:t>
      </w:r>
      <w:r w:rsidR="0014233C" w:rsidRPr="001F47DA">
        <w:rPr>
          <w:rFonts w:ascii="Arial" w:hAnsi="Arial" w:cs="Arial"/>
          <w:lang w:val="en-GB" w:eastAsia="zh-CN"/>
        </w:rPr>
        <w:t>h</w:t>
      </w:r>
      <w:r w:rsidRPr="001F47DA">
        <w:rPr>
          <w:rFonts w:ascii="Arial" w:eastAsiaTheme="minorHAnsi" w:hAnsi="Arial" w:cs="Arial"/>
          <w:lang w:val="en-GB"/>
        </w:rPr>
        <w:t xml:space="preserve">atchback and </w:t>
      </w:r>
      <w:r w:rsidR="0014233C" w:rsidRPr="001F47DA">
        <w:rPr>
          <w:rFonts w:ascii="Arial" w:hAnsi="Arial" w:cs="Arial"/>
          <w:lang w:val="en-GB" w:eastAsia="zh-CN"/>
        </w:rPr>
        <w:t>n</w:t>
      </w:r>
      <w:r w:rsidR="0014233C" w:rsidRPr="001F47DA">
        <w:rPr>
          <w:rFonts w:ascii="Arial" w:eastAsiaTheme="minorHAnsi" w:hAnsi="Arial" w:cs="Arial"/>
          <w:lang w:val="en-GB"/>
        </w:rPr>
        <w:t xml:space="preserve">otchback </w:t>
      </w:r>
      <w:r w:rsidRPr="001F47DA">
        <w:rPr>
          <w:rFonts w:ascii="Arial" w:eastAsiaTheme="minorHAnsi" w:hAnsi="Arial" w:cs="Arial"/>
          <w:lang w:val="en-GB"/>
        </w:rPr>
        <w:t>models to SUVs</w:t>
      </w:r>
      <w:r w:rsidR="00873508" w:rsidRPr="001F47DA">
        <w:rPr>
          <w:rFonts w:ascii="Arial" w:hAnsi="Arial" w:cs="Arial" w:hint="eastAsia"/>
          <w:lang w:val="en-GB" w:eastAsia="zh-CN"/>
        </w:rPr>
        <w:t xml:space="preserve">, </w:t>
      </w:r>
      <w:r w:rsidR="00F97548" w:rsidRPr="001F47DA">
        <w:rPr>
          <w:rFonts w:ascii="Arial" w:hAnsi="Arial" w:cs="Arial" w:hint="eastAsia"/>
          <w:lang w:val="en-GB" w:eastAsia="zh-CN"/>
        </w:rPr>
        <w:t>V</w:t>
      </w:r>
      <w:r w:rsidRPr="001F47DA">
        <w:rPr>
          <w:rFonts w:ascii="Arial" w:eastAsiaTheme="minorHAnsi" w:hAnsi="Arial" w:cs="Arial"/>
          <w:lang w:val="en-GB"/>
        </w:rPr>
        <w:t>ans</w:t>
      </w:r>
      <w:r w:rsidR="00873508" w:rsidRPr="001F47DA">
        <w:rPr>
          <w:rFonts w:ascii="Arial" w:hAnsi="Arial" w:cs="Arial" w:hint="eastAsia"/>
          <w:lang w:val="en-GB" w:eastAsia="zh-CN"/>
        </w:rPr>
        <w:t xml:space="preserve"> and </w:t>
      </w:r>
      <w:r w:rsidR="0014233C" w:rsidRPr="001F47DA">
        <w:rPr>
          <w:rFonts w:ascii="Arial" w:hAnsi="Arial" w:cs="Arial"/>
          <w:lang w:val="en-GB" w:eastAsia="zh-CN"/>
        </w:rPr>
        <w:t>even s</w:t>
      </w:r>
      <w:r w:rsidR="00873508" w:rsidRPr="001F47DA">
        <w:rPr>
          <w:rFonts w:ascii="Arial" w:hAnsi="Arial" w:cs="Arial" w:hint="eastAsia"/>
          <w:lang w:val="en-GB" w:eastAsia="zh-CN"/>
        </w:rPr>
        <w:t xml:space="preserve">ports </w:t>
      </w:r>
      <w:r w:rsidR="0014233C" w:rsidRPr="001F47DA">
        <w:rPr>
          <w:rFonts w:ascii="Arial" w:hAnsi="Arial" w:cs="Arial"/>
          <w:lang w:val="en-GB" w:eastAsia="zh-CN"/>
        </w:rPr>
        <w:t>c</w:t>
      </w:r>
      <w:r w:rsidR="00873508" w:rsidRPr="001F47DA">
        <w:rPr>
          <w:rFonts w:ascii="Arial" w:hAnsi="Arial" w:cs="Arial" w:hint="eastAsia"/>
          <w:lang w:val="en-GB" w:eastAsia="zh-CN"/>
        </w:rPr>
        <w:t>ar</w:t>
      </w:r>
      <w:r w:rsidR="0014233C" w:rsidRPr="001F47DA">
        <w:rPr>
          <w:rFonts w:ascii="Arial" w:hAnsi="Arial" w:cs="Arial"/>
          <w:lang w:val="en-GB" w:eastAsia="zh-CN"/>
        </w:rPr>
        <w:t>s</w:t>
      </w:r>
      <w:r w:rsidRPr="001F47DA">
        <w:rPr>
          <w:rFonts w:ascii="Arial" w:eastAsiaTheme="minorHAnsi" w:hAnsi="Arial" w:cs="Arial"/>
          <w:lang w:val="en-GB"/>
        </w:rPr>
        <w:t>.</w:t>
      </w:r>
    </w:p>
    <w:p w14:paraId="55138A3F" w14:textId="51A9F24C" w:rsidR="00BC7ADA" w:rsidRPr="001F47DA" w:rsidRDefault="00BC7ADA" w:rsidP="00BC7ADA">
      <w:pPr>
        <w:rPr>
          <w:rFonts w:ascii="Arial" w:eastAsiaTheme="minorHAnsi" w:hAnsi="Arial" w:cs="Arial"/>
          <w:lang w:val="en-GB"/>
        </w:rPr>
      </w:pPr>
      <w:r w:rsidRPr="001F47DA">
        <w:rPr>
          <w:rFonts w:ascii="Arial" w:eastAsiaTheme="minorHAnsi" w:hAnsi="Arial" w:cs="Arial"/>
          <w:lang w:val="en-GB"/>
        </w:rPr>
        <w:t xml:space="preserve">The MG4 Electric is the </w:t>
      </w:r>
      <w:r w:rsidR="0014233C" w:rsidRPr="001F47DA">
        <w:rPr>
          <w:rFonts w:ascii="Arial" w:eastAsiaTheme="minorHAnsi" w:hAnsi="Arial" w:cs="Arial"/>
          <w:lang w:val="en-GB"/>
        </w:rPr>
        <w:t xml:space="preserve">brand’s </w:t>
      </w:r>
      <w:r w:rsidRPr="001F47DA">
        <w:rPr>
          <w:rFonts w:ascii="Arial" w:eastAsiaTheme="minorHAnsi" w:hAnsi="Arial" w:cs="Arial"/>
          <w:lang w:val="en-GB"/>
        </w:rPr>
        <w:t xml:space="preserve">first vehicle in </w:t>
      </w:r>
      <w:r w:rsidR="002E3FC6" w:rsidRPr="001F47DA">
        <w:rPr>
          <w:rFonts w:ascii="Arial" w:eastAsiaTheme="minorHAnsi" w:hAnsi="Arial" w:cs="Arial"/>
          <w:lang w:val="en-GB"/>
        </w:rPr>
        <w:t>Euro</w:t>
      </w:r>
      <w:r w:rsidRPr="001F47DA">
        <w:rPr>
          <w:rFonts w:ascii="Arial" w:eastAsiaTheme="minorHAnsi" w:hAnsi="Arial" w:cs="Arial"/>
          <w:lang w:val="en-GB"/>
        </w:rPr>
        <w:t>pe based on the MSP platform</w:t>
      </w:r>
      <w:r w:rsidR="0014233C" w:rsidRPr="001F47DA">
        <w:rPr>
          <w:rFonts w:ascii="Arial" w:eastAsiaTheme="minorHAnsi" w:hAnsi="Arial" w:cs="Arial"/>
          <w:lang w:val="en-GB"/>
        </w:rPr>
        <w:t xml:space="preserve"> and will initially be </w:t>
      </w:r>
      <w:r w:rsidRPr="001F47DA">
        <w:rPr>
          <w:rFonts w:ascii="Arial" w:eastAsiaTheme="minorHAnsi" w:hAnsi="Arial" w:cs="Arial"/>
          <w:lang w:val="en-GB"/>
        </w:rPr>
        <w:t>offer</w:t>
      </w:r>
      <w:r w:rsidR="0014233C" w:rsidRPr="001F47DA">
        <w:rPr>
          <w:rFonts w:ascii="Arial" w:eastAsiaTheme="minorHAnsi" w:hAnsi="Arial" w:cs="Arial"/>
          <w:lang w:val="en-GB"/>
        </w:rPr>
        <w:t xml:space="preserve">ed in two battery versions. </w:t>
      </w:r>
      <w:r w:rsidRPr="001F47DA">
        <w:rPr>
          <w:rFonts w:ascii="Arial" w:eastAsiaTheme="minorHAnsi" w:hAnsi="Arial" w:cs="Arial"/>
          <w:lang w:val="en-GB"/>
        </w:rPr>
        <w:t xml:space="preserve">The MG4 Electric Standard combines a 51 kWh battery with a </w:t>
      </w:r>
      <w:r w:rsidR="00C95130" w:rsidRPr="001F47DA">
        <w:rPr>
          <w:rFonts w:ascii="Arial" w:eastAsiaTheme="minorHAnsi" w:hAnsi="Arial" w:cs="Arial"/>
          <w:lang w:val="en-GB"/>
        </w:rPr>
        <w:t xml:space="preserve">rear-mounted </w:t>
      </w:r>
      <w:r w:rsidRPr="001F47DA">
        <w:rPr>
          <w:rFonts w:ascii="Arial" w:eastAsiaTheme="minorHAnsi" w:hAnsi="Arial" w:cs="Arial"/>
          <w:lang w:val="en-GB"/>
        </w:rPr>
        <w:t xml:space="preserve">125 kW </w:t>
      </w:r>
      <w:r w:rsidR="00C95130" w:rsidRPr="001F47DA">
        <w:rPr>
          <w:rFonts w:ascii="Arial" w:eastAsiaTheme="minorHAnsi" w:hAnsi="Arial" w:cs="Arial"/>
          <w:lang w:val="en-GB"/>
        </w:rPr>
        <w:t>electric</w:t>
      </w:r>
      <w:r w:rsidRPr="001F47DA">
        <w:rPr>
          <w:rFonts w:ascii="Arial" w:eastAsiaTheme="minorHAnsi" w:hAnsi="Arial" w:cs="Arial"/>
          <w:lang w:val="en-GB"/>
        </w:rPr>
        <w:t xml:space="preserve"> motor driving the rear wheels. </w:t>
      </w:r>
      <w:r w:rsidR="00C95130" w:rsidRPr="001F47DA">
        <w:rPr>
          <w:rFonts w:ascii="Arial" w:eastAsiaTheme="minorHAnsi" w:hAnsi="Arial" w:cs="Arial"/>
          <w:lang w:val="en-GB"/>
        </w:rPr>
        <w:t xml:space="preserve">This </w:t>
      </w:r>
      <w:r w:rsidRPr="001F47DA">
        <w:rPr>
          <w:rFonts w:ascii="Arial" w:eastAsiaTheme="minorHAnsi" w:hAnsi="Arial" w:cs="Arial"/>
          <w:lang w:val="en-GB"/>
        </w:rPr>
        <w:t>entry-level model accelerates from 0</w:t>
      </w:r>
      <w:r w:rsidR="00A67029" w:rsidRPr="001F47DA">
        <w:rPr>
          <w:rFonts w:ascii="Arial" w:eastAsiaTheme="minorHAnsi" w:hAnsi="Arial" w:cs="Arial"/>
          <w:lang w:val="en-GB"/>
        </w:rPr>
        <w:t> </w:t>
      </w:r>
      <w:r w:rsidRPr="001F47DA">
        <w:rPr>
          <w:rFonts w:ascii="Arial" w:eastAsiaTheme="minorHAnsi" w:hAnsi="Arial" w:cs="Arial"/>
          <w:lang w:val="en-GB"/>
        </w:rPr>
        <w:t>to</w:t>
      </w:r>
      <w:r w:rsidR="00A67029" w:rsidRPr="001F47DA">
        <w:rPr>
          <w:rFonts w:ascii="Arial" w:eastAsiaTheme="minorHAnsi" w:hAnsi="Arial" w:cs="Arial"/>
          <w:lang w:val="en-GB"/>
        </w:rPr>
        <w:t> </w:t>
      </w:r>
      <w:r w:rsidRPr="001F47DA">
        <w:rPr>
          <w:rFonts w:ascii="Arial" w:eastAsiaTheme="minorHAnsi" w:hAnsi="Arial" w:cs="Arial"/>
          <w:lang w:val="en-GB"/>
        </w:rPr>
        <w:t>100</w:t>
      </w:r>
      <w:r w:rsidR="00A67029" w:rsidRPr="001F47DA">
        <w:rPr>
          <w:rFonts w:ascii="Arial" w:eastAsiaTheme="minorHAnsi" w:hAnsi="Arial" w:cs="Arial"/>
          <w:lang w:val="en-GB"/>
        </w:rPr>
        <w:t> </w:t>
      </w:r>
      <w:r w:rsidRPr="001F47DA">
        <w:rPr>
          <w:rFonts w:ascii="Arial" w:eastAsiaTheme="minorHAnsi" w:hAnsi="Arial" w:cs="Arial"/>
          <w:lang w:val="en-GB"/>
        </w:rPr>
        <w:t xml:space="preserve">km/h in 7.7 seconds, </w:t>
      </w:r>
      <w:r w:rsidR="00C95130" w:rsidRPr="001F47DA">
        <w:rPr>
          <w:rFonts w:ascii="Arial" w:eastAsiaTheme="minorHAnsi" w:hAnsi="Arial" w:cs="Arial"/>
          <w:lang w:val="en-GB"/>
        </w:rPr>
        <w:t xml:space="preserve">reaches </w:t>
      </w:r>
      <w:r w:rsidRPr="001F47DA">
        <w:rPr>
          <w:rFonts w:ascii="Arial" w:eastAsiaTheme="minorHAnsi" w:hAnsi="Arial" w:cs="Arial"/>
          <w:lang w:val="en-GB"/>
        </w:rPr>
        <w:t>a top speed of 160 km/h</w:t>
      </w:r>
      <w:r w:rsidR="00C95130" w:rsidRPr="001F47DA">
        <w:rPr>
          <w:rFonts w:ascii="Arial" w:eastAsiaTheme="minorHAnsi" w:hAnsi="Arial" w:cs="Arial"/>
          <w:lang w:val="en-GB"/>
        </w:rPr>
        <w:t xml:space="preserve"> and offers a </w:t>
      </w:r>
      <w:r w:rsidRPr="001F47DA">
        <w:rPr>
          <w:rFonts w:ascii="Arial" w:eastAsiaTheme="minorHAnsi" w:hAnsi="Arial" w:cs="Arial"/>
          <w:lang w:val="en-GB"/>
        </w:rPr>
        <w:t xml:space="preserve">range of </w:t>
      </w:r>
      <w:r w:rsidR="00C95130" w:rsidRPr="001F47DA">
        <w:rPr>
          <w:rFonts w:ascii="Arial" w:eastAsiaTheme="minorHAnsi" w:hAnsi="Arial" w:cs="Arial"/>
          <w:lang w:val="en-GB"/>
        </w:rPr>
        <w:t xml:space="preserve">up to </w:t>
      </w:r>
      <w:r w:rsidRPr="001F47DA">
        <w:rPr>
          <w:rFonts w:ascii="Arial" w:eastAsiaTheme="minorHAnsi" w:hAnsi="Arial" w:cs="Arial"/>
          <w:lang w:val="en-GB"/>
        </w:rPr>
        <w:t xml:space="preserve">350 km in the WLTP cycle. The alternating current </w:t>
      </w:r>
      <w:r w:rsidR="00C95130" w:rsidRPr="001F47DA">
        <w:rPr>
          <w:rFonts w:ascii="Arial" w:eastAsiaTheme="minorHAnsi" w:hAnsi="Arial" w:cs="Arial"/>
          <w:lang w:val="en-GB"/>
        </w:rPr>
        <w:t xml:space="preserve">(AC) </w:t>
      </w:r>
      <w:r w:rsidRPr="001F47DA">
        <w:rPr>
          <w:rFonts w:ascii="Arial" w:eastAsiaTheme="minorHAnsi" w:hAnsi="Arial" w:cs="Arial"/>
          <w:lang w:val="en-GB"/>
        </w:rPr>
        <w:t>charging performance</w:t>
      </w:r>
      <w:r w:rsidR="00C95130" w:rsidRPr="001F47DA">
        <w:rPr>
          <w:rFonts w:ascii="Arial" w:eastAsiaTheme="minorHAnsi" w:hAnsi="Arial" w:cs="Arial"/>
          <w:lang w:val="en-GB"/>
        </w:rPr>
        <w:t xml:space="preserve"> at a public charge point</w:t>
      </w:r>
      <w:r w:rsidRPr="001F47DA">
        <w:rPr>
          <w:rFonts w:ascii="Arial" w:eastAsiaTheme="minorHAnsi" w:hAnsi="Arial" w:cs="Arial"/>
          <w:lang w:val="en-GB"/>
        </w:rPr>
        <w:t xml:space="preserve"> is 6.6 kW, while </w:t>
      </w:r>
      <w:r w:rsidR="00C95130" w:rsidRPr="001F47DA">
        <w:rPr>
          <w:rFonts w:ascii="Arial" w:eastAsiaTheme="minorHAnsi" w:hAnsi="Arial" w:cs="Arial"/>
          <w:lang w:val="en-GB"/>
        </w:rPr>
        <w:t xml:space="preserve">the battery can be fast-charged with </w:t>
      </w:r>
      <w:r w:rsidRPr="001F47DA">
        <w:rPr>
          <w:rFonts w:ascii="Arial" w:eastAsiaTheme="minorHAnsi" w:hAnsi="Arial" w:cs="Arial"/>
          <w:lang w:val="en-GB"/>
        </w:rPr>
        <w:lastRenderedPageBreak/>
        <w:t xml:space="preserve">direct current </w:t>
      </w:r>
      <w:r w:rsidR="00C95130" w:rsidRPr="001F47DA">
        <w:rPr>
          <w:rFonts w:ascii="Arial" w:eastAsiaTheme="minorHAnsi" w:hAnsi="Arial" w:cs="Arial"/>
          <w:lang w:val="en-GB"/>
        </w:rPr>
        <w:t xml:space="preserve">(DC) with a speed </w:t>
      </w:r>
      <w:r w:rsidRPr="001F47DA">
        <w:rPr>
          <w:rFonts w:ascii="Arial" w:eastAsiaTheme="minorHAnsi" w:hAnsi="Arial" w:cs="Arial"/>
          <w:lang w:val="en-GB"/>
        </w:rPr>
        <w:t xml:space="preserve">up to 117 kW. </w:t>
      </w:r>
      <w:r w:rsidR="009A7792" w:rsidRPr="001F47DA">
        <w:rPr>
          <w:rFonts w:ascii="Arial" w:eastAsiaTheme="minorHAnsi" w:hAnsi="Arial" w:cs="Arial"/>
          <w:lang w:val="en-GB"/>
        </w:rPr>
        <w:t>In the latter case, t</w:t>
      </w:r>
      <w:r w:rsidRPr="001F47DA">
        <w:rPr>
          <w:rFonts w:ascii="Arial" w:eastAsiaTheme="minorHAnsi" w:hAnsi="Arial" w:cs="Arial"/>
          <w:lang w:val="en-GB"/>
        </w:rPr>
        <w:t xml:space="preserve">he battery can be charged from </w:t>
      </w:r>
      <w:r w:rsidR="00B56409" w:rsidRPr="001F47DA">
        <w:rPr>
          <w:rFonts w:ascii="Arial" w:hAnsi="Arial" w:cs="Arial" w:hint="eastAsia"/>
          <w:bCs/>
          <w:lang w:val="en-GB" w:eastAsia="zh-CN"/>
        </w:rPr>
        <w:t>10</w:t>
      </w:r>
      <w:r w:rsidR="00B56409" w:rsidRPr="001F47DA">
        <w:rPr>
          <w:rFonts w:ascii="Arial" w:hAnsi="Arial" w:cs="Arial" w:hint="eastAsia"/>
          <w:lang w:val="en-GB" w:eastAsia="zh-CN"/>
        </w:rPr>
        <w:t xml:space="preserve"> </w:t>
      </w:r>
      <w:r w:rsidRPr="001F47DA">
        <w:rPr>
          <w:rFonts w:ascii="Arial" w:eastAsiaTheme="minorHAnsi" w:hAnsi="Arial" w:cs="Arial"/>
          <w:lang w:val="en-GB"/>
        </w:rPr>
        <w:t>to 80 percent in 40</w:t>
      </w:r>
      <w:r w:rsidR="00A67029" w:rsidRPr="001F47DA">
        <w:rPr>
          <w:rFonts w:ascii="Arial" w:eastAsiaTheme="minorHAnsi" w:hAnsi="Arial" w:cs="Arial"/>
          <w:lang w:val="en-GB"/>
        </w:rPr>
        <w:t> </w:t>
      </w:r>
      <w:r w:rsidRPr="001F47DA">
        <w:rPr>
          <w:rFonts w:ascii="Arial" w:eastAsiaTheme="minorHAnsi" w:hAnsi="Arial" w:cs="Arial"/>
          <w:lang w:val="en-GB"/>
        </w:rPr>
        <w:t>minutes.</w:t>
      </w:r>
    </w:p>
    <w:p w14:paraId="69AB8560" w14:textId="274DE56F" w:rsidR="00BC7ADA" w:rsidRPr="001F47DA" w:rsidRDefault="00BC7ADA" w:rsidP="00BC7ADA">
      <w:pPr>
        <w:rPr>
          <w:rFonts w:ascii="Arial" w:eastAsiaTheme="minorHAnsi" w:hAnsi="Arial" w:cs="Arial"/>
          <w:lang w:val="en-GB"/>
        </w:rPr>
      </w:pPr>
      <w:r w:rsidRPr="001F47DA">
        <w:rPr>
          <w:rFonts w:ascii="Arial" w:eastAsiaTheme="minorHAnsi" w:hAnsi="Arial" w:cs="Arial"/>
          <w:lang w:val="en-GB"/>
        </w:rPr>
        <w:t>The Comfort and Luxury models feature a 64 kWh battery and a 150 kW motor driving the rear wheels. They complete the standard sprint in 7.9 seconds</w:t>
      </w:r>
      <w:r w:rsidR="009A7792" w:rsidRPr="001F47DA">
        <w:rPr>
          <w:rFonts w:ascii="Arial" w:eastAsiaTheme="minorHAnsi" w:hAnsi="Arial" w:cs="Arial"/>
          <w:lang w:val="en-GB"/>
        </w:rPr>
        <w:t xml:space="preserve"> and reach</w:t>
      </w:r>
      <w:r w:rsidRPr="001F47DA">
        <w:rPr>
          <w:rFonts w:ascii="Arial" w:eastAsiaTheme="minorHAnsi" w:hAnsi="Arial" w:cs="Arial"/>
          <w:lang w:val="en-GB"/>
        </w:rPr>
        <w:t xml:space="preserve"> a top speed of 160 km/h</w:t>
      </w:r>
      <w:r w:rsidR="009A7792" w:rsidRPr="001F47DA">
        <w:rPr>
          <w:rFonts w:ascii="Arial" w:eastAsiaTheme="minorHAnsi" w:hAnsi="Arial" w:cs="Arial"/>
          <w:lang w:val="en-GB"/>
        </w:rPr>
        <w:t xml:space="preserve"> as well</w:t>
      </w:r>
      <w:r w:rsidRPr="001F47DA">
        <w:rPr>
          <w:rFonts w:ascii="Arial" w:eastAsiaTheme="minorHAnsi" w:hAnsi="Arial" w:cs="Arial"/>
          <w:lang w:val="en-GB"/>
        </w:rPr>
        <w:t xml:space="preserve">. The </w:t>
      </w:r>
      <w:r w:rsidR="009A7792" w:rsidRPr="001F47DA">
        <w:rPr>
          <w:rFonts w:ascii="Arial" w:eastAsiaTheme="minorHAnsi" w:hAnsi="Arial" w:cs="Arial"/>
          <w:lang w:val="en-GB"/>
        </w:rPr>
        <w:t>WLTP</w:t>
      </w:r>
      <w:r w:rsidR="00B062E3" w:rsidRPr="001F47DA">
        <w:rPr>
          <w:rFonts w:ascii="Arial" w:eastAsiaTheme="minorHAnsi" w:hAnsi="Arial" w:cs="Arial"/>
          <w:lang w:val="en-GB"/>
        </w:rPr>
        <w:t xml:space="preserve"> </w:t>
      </w:r>
      <w:r w:rsidR="009A7792" w:rsidRPr="001F47DA">
        <w:rPr>
          <w:rFonts w:ascii="Arial" w:eastAsiaTheme="minorHAnsi" w:hAnsi="Arial" w:cs="Arial"/>
          <w:lang w:val="en-GB"/>
        </w:rPr>
        <w:t>r</w:t>
      </w:r>
      <w:r w:rsidRPr="001F47DA">
        <w:rPr>
          <w:rFonts w:ascii="Arial" w:eastAsiaTheme="minorHAnsi" w:hAnsi="Arial" w:cs="Arial"/>
          <w:lang w:val="en-GB"/>
        </w:rPr>
        <w:t xml:space="preserve">ange is </w:t>
      </w:r>
      <w:r w:rsidR="009A7792" w:rsidRPr="001F47DA">
        <w:rPr>
          <w:rFonts w:ascii="Arial" w:eastAsiaTheme="minorHAnsi" w:hAnsi="Arial" w:cs="Arial"/>
          <w:lang w:val="en-GB"/>
        </w:rPr>
        <w:t xml:space="preserve">set at </w:t>
      </w:r>
      <w:r w:rsidRPr="001F47DA">
        <w:rPr>
          <w:rFonts w:ascii="Arial" w:eastAsiaTheme="minorHAnsi" w:hAnsi="Arial" w:cs="Arial"/>
          <w:lang w:val="en-GB"/>
        </w:rPr>
        <w:t xml:space="preserve">450 km (435 km for </w:t>
      </w:r>
      <w:r w:rsidR="009A7792" w:rsidRPr="001F47DA">
        <w:rPr>
          <w:rFonts w:ascii="Arial" w:eastAsiaTheme="minorHAnsi" w:hAnsi="Arial" w:cs="Arial"/>
          <w:lang w:val="en-GB"/>
        </w:rPr>
        <w:t xml:space="preserve">the </w:t>
      </w:r>
      <w:r w:rsidRPr="001F47DA">
        <w:rPr>
          <w:rFonts w:ascii="Arial" w:eastAsiaTheme="minorHAnsi" w:hAnsi="Arial" w:cs="Arial"/>
          <w:lang w:val="en-GB"/>
        </w:rPr>
        <w:t xml:space="preserve">Luxury). </w:t>
      </w:r>
      <w:r w:rsidR="0042472F" w:rsidRPr="001F47DA">
        <w:rPr>
          <w:rFonts w:ascii="Arial" w:eastAsiaTheme="minorHAnsi" w:hAnsi="Arial" w:cs="Arial"/>
          <w:lang w:val="en-GB"/>
        </w:rPr>
        <w:t xml:space="preserve">An 11 kW onboard charger </w:t>
      </w:r>
      <w:r w:rsidR="003205F9" w:rsidRPr="001F47DA">
        <w:rPr>
          <w:rFonts w:ascii="Arial" w:eastAsiaTheme="minorHAnsi" w:hAnsi="Arial" w:cs="Arial"/>
          <w:lang w:val="en-GB"/>
        </w:rPr>
        <w:t xml:space="preserve">(AC) </w:t>
      </w:r>
      <w:r w:rsidR="0042472F" w:rsidRPr="001F47DA">
        <w:rPr>
          <w:rFonts w:ascii="Arial" w:eastAsiaTheme="minorHAnsi" w:hAnsi="Arial" w:cs="Arial"/>
          <w:lang w:val="en-GB"/>
        </w:rPr>
        <w:t xml:space="preserve">is standard </w:t>
      </w:r>
      <w:r w:rsidRPr="001F47DA">
        <w:rPr>
          <w:rFonts w:ascii="Arial" w:eastAsiaTheme="minorHAnsi" w:hAnsi="Arial" w:cs="Arial"/>
          <w:lang w:val="en-GB"/>
        </w:rPr>
        <w:t>for both models</w:t>
      </w:r>
      <w:r w:rsidR="00007A76" w:rsidRPr="001F47DA">
        <w:rPr>
          <w:rFonts w:ascii="Arial" w:eastAsiaTheme="minorHAnsi" w:hAnsi="Arial" w:cs="Arial"/>
          <w:lang w:val="en-GB"/>
        </w:rPr>
        <w:t xml:space="preserve">. </w:t>
      </w:r>
      <w:r w:rsidR="003205F9" w:rsidRPr="001F47DA">
        <w:rPr>
          <w:rFonts w:ascii="Arial" w:eastAsiaTheme="minorHAnsi" w:hAnsi="Arial" w:cs="Arial"/>
          <w:lang w:val="en-GB"/>
        </w:rPr>
        <w:t>Meanwhile,</w:t>
      </w:r>
      <w:r w:rsidRPr="001F47DA">
        <w:rPr>
          <w:rFonts w:ascii="Arial" w:eastAsiaTheme="minorHAnsi" w:hAnsi="Arial" w:cs="Arial"/>
          <w:lang w:val="en-GB"/>
        </w:rPr>
        <w:t xml:space="preserve"> the battery</w:t>
      </w:r>
      <w:r w:rsidR="003205F9" w:rsidRPr="001F47DA">
        <w:rPr>
          <w:rFonts w:ascii="Arial" w:eastAsiaTheme="minorHAnsi" w:hAnsi="Arial" w:cs="Arial"/>
          <w:lang w:val="en-GB"/>
        </w:rPr>
        <w:t xml:space="preserve"> can be fast-charged (DC)</w:t>
      </w:r>
      <w:r w:rsidRPr="001F47DA">
        <w:rPr>
          <w:rFonts w:ascii="Arial" w:eastAsiaTheme="minorHAnsi" w:hAnsi="Arial" w:cs="Arial"/>
          <w:lang w:val="en-GB"/>
        </w:rPr>
        <w:t xml:space="preserve"> from </w:t>
      </w:r>
      <w:r w:rsidR="00B56409" w:rsidRPr="001F47DA">
        <w:rPr>
          <w:rFonts w:ascii="Arial" w:hAnsi="Arial" w:cs="Arial" w:hint="eastAsia"/>
          <w:bCs/>
          <w:lang w:val="en-GB" w:eastAsia="zh-CN"/>
        </w:rPr>
        <w:t>10</w:t>
      </w:r>
      <w:r w:rsidR="00B56409" w:rsidRPr="001F47DA">
        <w:rPr>
          <w:rFonts w:ascii="Arial" w:hAnsi="Arial" w:cs="Arial" w:hint="eastAsia"/>
          <w:lang w:val="en-GB" w:eastAsia="zh-CN"/>
        </w:rPr>
        <w:t xml:space="preserve"> </w:t>
      </w:r>
      <w:r w:rsidRPr="001F47DA">
        <w:rPr>
          <w:rFonts w:ascii="Arial" w:eastAsiaTheme="minorHAnsi" w:hAnsi="Arial" w:cs="Arial"/>
          <w:lang w:val="en-GB"/>
        </w:rPr>
        <w:t>to 80 percent in 35</w:t>
      </w:r>
      <w:r w:rsidR="00A67029" w:rsidRPr="001F47DA">
        <w:rPr>
          <w:rFonts w:ascii="Arial" w:eastAsiaTheme="minorHAnsi" w:hAnsi="Arial" w:cs="Arial"/>
          <w:lang w:val="en-GB"/>
        </w:rPr>
        <w:t> </w:t>
      </w:r>
      <w:r w:rsidRPr="001F47DA">
        <w:rPr>
          <w:rFonts w:ascii="Arial" w:eastAsiaTheme="minorHAnsi" w:hAnsi="Arial" w:cs="Arial"/>
          <w:lang w:val="en-GB"/>
        </w:rPr>
        <w:t xml:space="preserve">minutes with </w:t>
      </w:r>
      <w:r w:rsidR="003205F9" w:rsidRPr="001F47DA">
        <w:rPr>
          <w:rFonts w:ascii="Arial" w:eastAsiaTheme="minorHAnsi" w:hAnsi="Arial" w:cs="Arial"/>
          <w:lang w:val="en-GB"/>
        </w:rPr>
        <w:t xml:space="preserve">a speed </w:t>
      </w:r>
      <w:r w:rsidRPr="001F47DA">
        <w:rPr>
          <w:rFonts w:ascii="Arial" w:eastAsiaTheme="minorHAnsi" w:hAnsi="Arial" w:cs="Arial"/>
          <w:lang w:val="en-GB"/>
        </w:rPr>
        <w:t xml:space="preserve">up to 135 kW – enough power for around 300 km in 32 minutes. </w:t>
      </w:r>
      <w:r w:rsidR="003205F9" w:rsidRPr="001F47DA">
        <w:rPr>
          <w:rFonts w:ascii="Arial" w:eastAsiaTheme="minorHAnsi" w:hAnsi="Arial" w:cs="Arial"/>
          <w:lang w:val="en-GB"/>
        </w:rPr>
        <w:t>Furthermore, a</w:t>
      </w:r>
      <w:r w:rsidRPr="001F47DA">
        <w:rPr>
          <w:rFonts w:ascii="Arial" w:eastAsiaTheme="minorHAnsi" w:hAnsi="Arial" w:cs="Arial"/>
          <w:lang w:val="en-GB"/>
        </w:rPr>
        <w:t>ll three versions boast maximum torque of 250 Nm.</w:t>
      </w:r>
    </w:p>
    <w:p w14:paraId="55F652F1" w14:textId="74876510" w:rsidR="00BC7ADA" w:rsidRPr="001F47DA" w:rsidRDefault="00BC7ADA" w:rsidP="00BC7ADA">
      <w:pPr>
        <w:rPr>
          <w:rFonts w:ascii="Arial" w:eastAsiaTheme="minorHAnsi" w:hAnsi="Arial" w:cs="Arial"/>
          <w:b/>
          <w:bCs/>
          <w:lang w:val="en-GB"/>
        </w:rPr>
      </w:pPr>
      <w:r w:rsidRPr="001F47DA">
        <w:rPr>
          <w:rFonts w:ascii="Arial" w:eastAsiaTheme="minorHAnsi" w:hAnsi="Arial" w:cs="Arial"/>
          <w:b/>
          <w:bCs/>
          <w:lang w:val="en-GB"/>
        </w:rPr>
        <w:t xml:space="preserve">Outstanding </w:t>
      </w:r>
      <w:r w:rsidR="003205F9" w:rsidRPr="001F47DA">
        <w:rPr>
          <w:rFonts w:ascii="Arial" w:eastAsiaTheme="minorHAnsi" w:hAnsi="Arial" w:cs="Arial"/>
          <w:b/>
          <w:bCs/>
          <w:lang w:val="en-GB"/>
        </w:rPr>
        <w:t>handling</w:t>
      </w:r>
      <w:r w:rsidRPr="001F47DA">
        <w:rPr>
          <w:rFonts w:ascii="Arial" w:eastAsiaTheme="minorHAnsi" w:hAnsi="Arial" w:cs="Arial"/>
          <w:b/>
          <w:bCs/>
          <w:lang w:val="en-GB"/>
        </w:rPr>
        <w:t xml:space="preserve"> and optimal balance</w:t>
      </w:r>
    </w:p>
    <w:p w14:paraId="539ADB56" w14:textId="77777777" w:rsidR="00E4403F" w:rsidRDefault="00BC7ADA" w:rsidP="00BC7ADA">
      <w:pPr>
        <w:rPr>
          <w:rFonts w:ascii="Arial" w:eastAsiaTheme="minorHAnsi" w:hAnsi="Arial" w:cs="Arial"/>
          <w:lang w:val="en-GB"/>
        </w:rPr>
      </w:pPr>
      <w:r w:rsidRPr="001F47DA">
        <w:rPr>
          <w:rFonts w:ascii="Arial" w:eastAsiaTheme="minorHAnsi" w:hAnsi="Arial" w:cs="Arial"/>
          <w:lang w:val="en-GB"/>
        </w:rPr>
        <w:t xml:space="preserve">With its rear motor and rear-wheel drive, accompanied by balanced 50:50 weight distribution, the MG4 Electric delivers outstanding </w:t>
      </w:r>
      <w:r w:rsidR="003205F9" w:rsidRPr="001F47DA">
        <w:rPr>
          <w:rFonts w:ascii="Arial" w:eastAsiaTheme="minorHAnsi" w:hAnsi="Arial" w:cs="Arial"/>
          <w:lang w:val="en-GB"/>
        </w:rPr>
        <w:t>handling</w:t>
      </w:r>
      <w:r w:rsidRPr="001F47DA">
        <w:rPr>
          <w:rFonts w:ascii="Arial" w:eastAsiaTheme="minorHAnsi" w:hAnsi="Arial" w:cs="Arial"/>
          <w:lang w:val="en-GB"/>
        </w:rPr>
        <w:t xml:space="preserve"> and driving pleasure. </w:t>
      </w:r>
      <w:r w:rsidR="003205F9" w:rsidRPr="001F47DA">
        <w:rPr>
          <w:rFonts w:ascii="Arial" w:eastAsiaTheme="minorHAnsi" w:hAnsi="Arial" w:cs="Arial"/>
          <w:lang w:val="en-GB"/>
        </w:rPr>
        <w:t>Like</w:t>
      </w:r>
      <w:r w:rsidRPr="001F47DA">
        <w:rPr>
          <w:rFonts w:ascii="Arial" w:eastAsiaTheme="minorHAnsi" w:hAnsi="Arial" w:cs="Arial"/>
          <w:lang w:val="en-GB"/>
        </w:rPr>
        <w:t xml:space="preserve"> larger vehicles from </w:t>
      </w:r>
      <w:r w:rsidR="002E3FC6" w:rsidRPr="001F47DA">
        <w:rPr>
          <w:rFonts w:ascii="Arial" w:eastAsiaTheme="minorHAnsi" w:hAnsi="Arial" w:cs="Arial"/>
          <w:lang w:val="en-GB"/>
        </w:rPr>
        <w:t>Euro</w:t>
      </w:r>
      <w:r w:rsidRPr="001F47DA">
        <w:rPr>
          <w:rFonts w:ascii="Arial" w:eastAsiaTheme="minorHAnsi" w:hAnsi="Arial" w:cs="Arial"/>
          <w:lang w:val="en-GB"/>
        </w:rPr>
        <w:t xml:space="preserve">pean premium manufacturers, MG Motor uses a MacPherson front axle in the MG4 Electric and a complex five-link single-wheel suspension for the rear axle. </w:t>
      </w:r>
      <w:r w:rsidR="00176941" w:rsidRPr="001F47DA">
        <w:rPr>
          <w:rFonts w:ascii="Arial" w:eastAsiaTheme="minorHAnsi" w:hAnsi="Arial" w:cs="Arial"/>
          <w:lang w:val="en-GB"/>
        </w:rPr>
        <w:t>Paired</w:t>
      </w:r>
      <w:r w:rsidRPr="001F47DA">
        <w:rPr>
          <w:rFonts w:ascii="Arial" w:eastAsiaTheme="minorHAnsi" w:hAnsi="Arial" w:cs="Arial"/>
          <w:lang w:val="en-GB"/>
        </w:rPr>
        <w:t xml:space="preserve"> with a dual pinion electric power steering from Bosch, which swiftly and precisely adjusts the steering force to the speed of the vehicle in real time – from light at low speed to </w:t>
      </w:r>
      <w:r w:rsidR="00176941" w:rsidRPr="001F47DA">
        <w:rPr>
          <w:rFonts w:ascii="Arial" w:eastAsiaTheme="minorHAnsi" w:hAnsi="Arial" w:cs="Arial"/>
          <w:lang w:val="en-GB"/>
        </w:rPr>
        <w:t xml:space="preserve">heavier </w:t>
      </w:r>
      <w:r w:rsidRPr="001F47DA">
        <w:rPr>
          <w:rFonts w:ascii="Arial" w:eastAsiaTheme="minorHAnsi" w:hAnsi="Arial" w:cs="Arial"/>
          <w:lang w:val="en-GB"/>
        </w:rPr>
        <w:t>at high</w:t>
      </w:r>
      <w:r w:rsidR="00176941" w:rsidRPr="001F47DA">
        <w:rPr>
          <w:rFonts w:ascii="Arial" w:eastAsiaTheme="minorHAnsi" w:hAnsi="Arial" w:cs="Arial"/>
          <w:lang w:val="en-GB"/>
        </w:rPr>
        <w:t>er</w:t>
      </w:r>
      <w:r w:rsidRPr="001F47DA">
        <w:rPr>
          <w:rFonts w:ascii="Arial" w:eastAsiaTheme="minorHAnsi" w:hAnsi="Arial" w:cs="Arial"/>
          <w:lang w:val="en-GB"/>
        </w:rPr>
        <w:t xml:space="preserve"> speed</w:t>
      </w:r>
      <w:r w:rsidR="00176941" w:rsidRPr="001F47DA">
        <w:rPr>
          <w:rFonts w:ascii="Arial" w:eastAsiaTheme="minorHAnsi" w:hAnsi="Arial" w:cs="Arial"/>
          <w:lang w:val="en-GB"/>
        </w:rPr>
        <w:t>s</w:t>
      </w:r>
      <w:r w:rsidRPr="001F47DA">
        <w:rPr>
          <w:rFonts w:ascii="Arial" w:eastAsiaTheme="minorHAnsi" w:hAnsi="Arial" w:cs="Arial"/>
          <w:lang w:val="en-GB"/>
        </w:rPr>
        <w:t xml:space="preserve"> – and three configurable modes (Light, Standard, Sport), the chassis delivers direct and stable driving behaviour. In the city, the MG4 Electric is very agile and easy to manoeuvre, with a turning circle of </w:t>
      </w:r>
      <w:r w:rsidR="00176941" w:rsidRPr="001F47DA">
        <w:rPr>
          <w:rFonts w:ascii="Arial" w:eastAsiaTheme="minorHAnsi" w:hAnsi="Arial" w:cs="Arial"/>
          <w:lang w:val="en-GB"/>
        </w:rPr>
        <w:t xml:space="preserve">just </w:t>
      </w:r>
      <w:r w:rsidRPr="001F47DA">
        <w:rPr>
          <w:rFonts w:ascii="Arial" w:eastAsiaTheme="minorHAnsi" w:hAnsi="Arial" w:cs="Arial"/>
          <w:lang w:val="en-GB"/>
        </w:rPr>
        <w:t xml:space="preserve">10.6 metres. </w:t>
      </w:r>
    </w:p>
    <w:p w14:paraId="65D8BE17" w14:textId="427668AF" w:rsidR="00BC7ADA" w:rsidRPr="001F47DA" w:rsidRDefault="00BC7ADA" w:rsidP="00BC7ADA">
      <w:pPr>
        <w:rPr>
          <w:rFonts w:ascii="Arial" w:eastAsiaTheme="minorHAnsi" w:hAnsi="Arial" w:cs="Arial"/>
          <w:lang w:val="en-GB"/>
        </w:rPr>
      </w:pPr>
      <w:r w:rsidRPr="001F47DA">
        <w:rPr>
          <w:rFonts w:ascii="Arial" w:eastAsiaTheme="minorHAnsi" w:hAnsi="Arial" w:cs="Arial"/>
          <w:lang w:val="en-GB"/>
        </w:rPr>
        <w:t>The Continental brak</w:t>
      </w:r>
      <w:r w:rsidR="00176941" w:rsidRPr="001F47DA">
        <w:rPr>
          <w:rFonts w:ascii="Arial" w:eastAsiaTheme="minorHAnsi" w:hAnsi="Arial" w:cs="Arial"/>
          <w:lang w:val="en-GB"/>
        </w:rPr>
        <w:t>ing</w:t>
      </w:r>
      <w:r w:rsidRPr="001F47DA">
        <w:rPr>
          <w:rFonts w:ascii="Arial" w:eastAsiaTheme="minorHAnsi" w:hAnsi="Arial" w:cs="Arial"/>
          <w:lang w:val="en-GB"/>
        </w:rPr>
        <w:t xml:space="preserve"> system with four disc brakes, which is adjustable in three modes (Comfort, Normal and Sport) also ensures excellent deceleration. The braking distance at 100 km/h is </w:t>
      </w:r>
      <w:r w:rsidR="00176941" w:rsidRPr="001F47DA">
        <w:rPr>
          <w:rFonts w:ascii="Arial" w:eastAsiaTheme="minorHAnsi" w:hAnsi="Arial" w:cs="Arial"/>
          <w:lang w:val="en-GB"/>
        </w:rPr>
        <w:t xml:space="preserve">less than </w:t>
      </w:r>
      <w:r w:rsidRPr="001F47DA">
        <w:rPr>
          <w:rFonts w:ascii="Arial" w:eastAsiaTheme="minorHAnsi" w:hAnsi="Arial" w:cs="Arial"/>
          <w:lang w:val="en-GB"/>
        </w:rPr>
        <w:t>37 m</w:t>
      </w:r>
      <w:r w:rsidR="00176941" w:rsidRPr="001F47DA">
        <w:rPr>
          <w:rFonts w:ascii="Arial" w:eastAsiaTheme="minorHAnsi" w:hAnsi="Arial" w:cs="Arial"/>
          <w:lang w:val="en-GB"/>
        </w:rPr>
        <w:t>etre</w:t>
      </w:r>
      <w:r w:rsidRPr="001F47DA">
        <w:rPr>
          <w:rFonts w:ascii="Arial" w:eastAsiaTheme="minorHAnsi" w:hAnsi="Arial" w:cs="Arial"/>
          <w:lang w:val="en-GB"/>
        </w:rPr>
        <w:t xml:space="preserve">. The electric motor is also </w:t>
      </w:r>
      <w:r w:rsidR="00176941" w:rsidRPr="001F47DA">
        <w:rPr>
          <w:rFonts w:ascii="Arial" w:eastAsiaTheme="minorHAnsi" w:hAnsi="Arial" w:cs="Arial"/>
          <w:lang w:val="en-GB"/>
        </w:rPr>
        <w:t>cap</w:t>
      </w:r>
      <w:r w:rsidRPr="001F47DA">
        <w:rPr>
          <w:rFonts w:ascii="Arial" w:eastAsiaTheme="minorHAnsi" w:hAnsi="Arial" w:cs="Arial"/>
          <w:lang w:val="en-GB"/>
        </w:rPr>
        <w:t xml:space="preserve">able </w:t>
      </w:r>
      <w:r w:rsidR="00176941" w:rsidRPr="001F47DA">
        <w:rPr>
          <w:rFonts w:ascii="Arial" w:eastAsiaTheme="minorHAnsi" w:hAnsi="Arial" w:cs="Arial"/>
          <w:lang w:val="en-GB"/>
        </w:rPr>
        <w:t>of braking</w:t>
      </w:r>
      <w:r w:rsidRPr="001F47DA">
        <w:rPr>
          <w:rFonts w:ascii="Arial" w:eastAsiaTheme="minorHAnsi" w:hAnsi="Arial" w:cs="Arial"/>
          <w:lang w:val="en-GB"/>
        </w:rPr>
        <w:t xml:space="preserve"> the MG4 Electric and </w:t>
      </w:r>
      <w:r w:rsidR="00176941" w:rsidRPr="001F47DA">
        <w:rPr>
          <w:rFonts w:ascii="Arial" w:eastAsiaTheme="minorHAnsi" w:hAnsi="Arial" w:cs="Arial"/>
          <w:lang w:val="en-GB"/>
        </w:rPr>
        <w:t xml:space="preserve">recovering </w:t>
      </w:r>
      <w:r w:rsidRPr="001F47DA">
        <w:rPr>
          <w:rFonts w:ascii="Arial" w:eastAsiaTheme="minorHAnsi" w:hAnsi="Arial" w:cs="Arial"/>
          <w:lang w:val="en-GB"/>
        </w:rPr>
        <w:t>energy at various levels.</w:t>
      </w:r>
    </w:p>
    <w:p w14:paraId="1D4D0534" w14:textId="77777777" w:rsidR="00BC7ADA" w:rsidRPr="001F47DA" w:rsidRDefault="00BC7ADA" w:rsidP="00BC7ADA">
      <w:pPr>
        <w:rPr>
          <w:rFonts w:ascii="Arial" w:eastAsiaTheme="minorHAnsi" w:hAnsi="Arial" w:cs="Arial"/>
          <w:b/>
          <w:bCs/>
          <w:lang w:val="en-GB"/>
        </w:rPr>
      </w:pPr>
      <w:r w:rsidRPr="001F47DA">
        <w:rPr>
          <w:rFonts w:ascii="Arial" w:eastAsiaTheme="minorHAnsi" w:hAnsi="Arial" w:cs="Arial"/>
          <w:b/>
          <w:bCs/>
          <w:lang w:val="en-GB"/>
        </w:rPr>
        <w:t>MG Pilot with adaptive speed and distance control, traffic jam assistant and lane control assistant as standard</w:t>
      </w:r>
    </w:p>
    <w:p w14:paraId="38643332" w14:textId="77777777" w:rsidR="00E4403F" w:rsidRDefault="00BC7ADA" w:rsidP="00BC7ADA">
      <w:pPr>
        <w:rPr>
          <w:rFonts w:ascii="Arial" w:eastAsiaTheme="minorHAnsi" w:hAnsi="Arial" w:cs="Arial"/>
          <w:lang w:val="en-GB"/>
        </w:rPr>
      </w:pPr>
      <w:r w:rsidRPr="001F47DA">
        <w:rPr>
          <w:rFonts w:ascii="Arial" w:eastAsiaTheme="minorHAnsi" w:hAnsi="Arial" w:cs="Arial"/>
          <w:lang w:val="en-GB"/>
        </w:rPr>
        <w:t>The MG4 Electric use</w:t>
      </w:r>
      <w:r w:rsidR="005E027A" w:rsidRPr="001F47DA">
        <w:rPr>
          <w:rFonts w:ascii="Arial" w:eastAsiaTheme="minorHAnsi" w:hAnsi="Arial" w:cs="Arial"/>
          <w:lang w:val="en-GB"/>
        </w:rPr>
        <w:t>s</w:t>
      </w:r>
      <w:r w:rsidRPr="001F47DA">
        <w:rPr>
          <w:rFonts w:ascii="Arial" w:eastAsiaTheme="minorHAnsi" w:hAnsi="Arial" w:cs="Arial"/>
          <w:lang w:val="en-GB"/>
        </w:rPr>
        <w:t xml:space="preserve"> a number of </w:t>
      </w:r>
      <w:r w:rsidR="00317677" w:rsidRPr="001F47DA">
        <w:rPr>
          <w:rFonts w:ascii="Arial" w:eastAsiaTheme="minorHAnsi" w:hAnsi="Arial" w:cs="Arial"/>
          <w:lang w:val="en-GB"/>
        </w:rPr>
        <w:t xml:space="preserve">advanced driver </w:t>
      </w:r>
      <w:r w:rsidRPr="001F47DA">
        <w:rPr>
          <w:rFonts w:ascii="Arial" w:eastAsiaTheme="minorHAnsi" w:hAnsi="Arial" w:cs="Arial"/>
          <w:lang w:val="en-GB"/>
        </w:rPr>
        <w:t xml:space="preserve">assistance and </w:t>
      </w:r>
      <w:r w:rsidR="005E027A" w:rsidRPr="001F47DA">
        <w:rPr>
          <w:rFonts w:ascii="Arial" w:eastAsiaTheme="minorHAnsi" w:hAnsi="Arial" w:cs="Arial"/>
          <w:lang w:val="en-GB"/>
        </w:rPr>
        <w:t xml:space="preserve">safety </w:t>
      </w:r>
      <w:r w:rsidRPr="001F47DA">
        <w:rPr>
          <w:rFonts w:ascii="Arial" w:eastAsiaTheme="minorHAnsi" w:hAnsi="Arial" w:cs="Arial"/>
          <w:lang w:val="en-GB"/>
        </w:rPr>
        <w:t xml:space="preserve">systems. In addition to Front Collision Warning (FCW) and Automatic Emergency Braking (AEB), all versions also </w:t>
      </w:r>
      <w:r w:rsidR="00317677" w:rsidRPr="001F47DA">
        <w:rPr>
          <w:rFonts w:ascii="Arial" w:eastAsiaTheme="minorHAnsi" w:hAnsi="Arial" w:cs="Arial"/>
          <w:lang w:val="en-GB"/>
        </w:rPr>
        <w:t xml:space="preserve">offer </w:t>
      </w:r>
      <w:r w:rsidRPr="001F47DA">
        <w:rPr>
          <w:rFonts w:ascii="Arial" w:eastAsiaTheme="minorHAnsi" w:hAnsi="Arial" w:cs="Arial"/>
          <w:lang w:val="en-GB"/>
        </w:rPr>
        <w:t>Adaptive Cruise Control (ACC), Traffic Jam Assistance (TJA), Lane Departure Warning (LDW) and Lane Keeping Assistance (LKA) as standard</w:t>
      </w:r>
      <w:r w:rsidR="00317677" w:rsidRPr="001F47DA">
        <w:rPr>
          <w:rFonts w:ascii="Arial" w:eastAsiaTheme="minorHAnsi" w:hAnsi="Arial" w:cs="Arial"/>
          <w:lang w:val="en-GB"/>
        </w:rPr>
        <w:t>, grouped under the name MG Pilot and which</w:t>
      </w:r>
      <w:r w:rsidR="00E90129" w:rsidRPr="001F47DA">
        <w:rPr>
          <w:rFonts w:ascii="Arial" w:eastAsiaTheme="minorHAnsi" w:hAnsi="Arial" w:cs="Arial"/>
          <w:lang w:val="en-GB"/>
        </w:rPr>
        <w:t xml:space="preserve"> </w:t>
      </w:r>
      <w:r w:rsidRPr="001F47DA">
        <w:rPr>
          <w:rFonts w:ascii="Arial" w:eastAsiaTheme="minorHAnsi" w:hAnsi="Arial" w:cs="Arial"/>
          <w:lang w:val="en-GB"/>
        </w:rPr>
        <w:t>enabl</w:t>
      </w:r>
      <w:r w:rsidR="00317677" w:rsidRPr="001F47DA">
        <w:rPr>
          <w:rFonts w:ascii="Arial" w:eastAsiaTheme="minorHAnsi" w:hAnsi="Arial" w:cs="Arial"/>
          <w:lang w:val="en-GB"/>
        </w:rPr>
        <w:t>e</w:t>
      </w:r>
      <w:r w:rsidRPr="001F47DA">
        <w:rPr>
          <w:rFonts w:ascii="Arial" w:eastAsiaTheme="minorHAnsi" w:hAnsi="Arial" w:cs="Arial"/>
          <w:lang w:val="en-GB"/>
        </w:rPr>
        <w:t xml:space="preserve"> a degree of autonomous driving. These are joined by the Intelligent Headlamp Control (IHC) and the Speed Assist System (SAS) with traffic sign recognition. </w:t>
      </w:r>
    </w:p>
    <w:p w14:paraId="2ECD59A2" w14:textId="70B15F1B" w:rsidR="00BC7ADA" w:rsidRDefault="00BC7ADA" w:rsidP="00BC7ADA">
      <w:pPr>
        <w:rPr>
          <w:rFonts w:ascii="Arial" w:eastAsiaTheme="minorHAnsi" w:hAnsi="Arial" w:cs="Arial"/>
          <w:lang w:val="en-GB"/>
        </w:rPr>
      </w:pPr>
      <w:r w:rsidRPr="001F47DA">
        <w:rPr>
          <w:rFonts w:ascii="Arial" w:eastAsiaTheme="minorHAnsi" w:hAnsi="Arial" w:cs="Arial"/>
          <w:lang w:val="en-GB"/>
        </w:rPr>
        <w:t>With the MG4 Electric Luxury, MG Pilot also boasts Blind Spot Detection (BSD) and Lane Change Assist (LCA)</w:t>
      </w:r>
      <w:r w:rsidR="0003538A" w:rsidRPr="001F47DA">
        <w:rPr>
          <w:rFonts w:ascii="Arial" w:eastAsiaTheme="minorHAnsi" w:hAnsi="Arial" w:cs="Arial"/>
          <w:lang w:val="en-GB"/>
        </w:rPr>
        <w:t>. In addition, it</w:t>
      </w:r>
      <w:r w:rsidR="00E90129" w:rsidRPr="001F47DA">
        <w:rPr>
          <w:rFonts w:ascii="Arial" w:eastAsiaTheme="minorHAnsi" w:hAnsi="Arial" w:cs="Arial"/>
          <w:lang w:val="en-GB"/>
        </w:rPr>
        <w:t xml:space="preserve"> </w:t>
      </w:r>
      <w:r w:rsidRPr="001F47DA">
        <w:rPr>
          <w:rFonts w:ascii="Arial" w:eastAsiaTheme="minorHAnsi" w:hAnsi="Arial" w:cs="Arial"/>
          <w:lang w:val="en-GB"/>
        </w:rPr>
        <w:t xml:space="preserve">warns </w:t>
      </w:r>
      <w:r w:rsidR="0003538A" w:rsidRPr="001F47DA">
        <w:rPr>
          <w:rFonts w:ascii="Arial" w:eastAsiaTheme="minorHAnsi" w:hAnsi="Arial" w:cs="Arial"/>
          <w:lang w:val="en-GB"/>
        </w:rPr>
        <w:t xml:space="preserve">for </w:t>
      </w:r>
      <w:r w:rsidRPr="001F47DA">
        <w:rPr>
          <w:rFonts w:ascii="Arial" w:eastAsiaTheme="minorHAnsi" w:hAnsi="Arial" w:cs="Arial"/>
          <w:lang w:val="en-GB"/>
        </w:rPr>
        <w:t xml:space="preserve">crossing traffic behind the vehicle </w:t>
      </w:r>
      <w:r w:rsidR="0003538A" w:rsidRPr="001F47DA">
        <w:rPr>
          <w:rFonts w:ascii="Arial" w:eastAsiaTheme="minorHAnsi" w:hAnsi="Arial" w:cs="Arial"/>
          <w:lang w:val="en-GB"/>
        </w:rPr>
        <w:t>thanks to</w:t>
      </w:r>
      <w:r w:rsidRPr="001F47DA">
        <w:rPr>
          <w:rFonts w:ascii="Arial" w:eastAsiaTheme="minorHAnsi" w:hAnsi="Arial" w:cs="Arial"/>
          <w:lang w:val="en-GB"/>
        </w:rPr>
        <w:t xml:space="preserve"> Rear Cross Traffic Alert (RCTA) and </w:t>
      </w:r>
      <w:r w:rsidR="0003538A" w:rsidRPr="001F47DA">
        <w:rPr>
          <w:rFonts w:ascii="Arial" w:eastAsiaTheme="minorHAnsi" w:hAnsi="Arial" w:cs="Arial"/>
          <w:lang w:val="en-GB"/>
        </w:rPr>
        <w:t xml:space="preserve">for </w:t>
      </w:r>
      <w:r w:rsidRPr="001F47DA">
        <w:rPr>
          <w:rFonts w:ascii="Arial" w:eastAsiaTheme="minorHAnsi" w:hAnsi="Arial" w:cs="Arial"/>
          <w:lang w:val="en-GB"/>
        </w:rPr>
        <w:t xml:space="preserve">oncoming traffic when opening the doors </w:t>
      </w:r>
      <w:r w:rsidR="0003538A" w:rsidRPr="001F47DA">
        <w:rPr>
          <w:rFonts w:ascii="Arial" w:eastAsiaTheme="minorHAnsi" w:hAnsi="Arial" w:cs="Arial"/>
          <w:lang w:val="en-GB"/>
        </w:rPr>
        <w:t>due to</w:t>
      </w:r>
      <w:r w:rsidRPr="001F47DA">
        <w:rPr>
          <w:rFonts w:ascii="Arial" w:eastAsiaTheme="minorHAnsi" w:hAnsi="Arial" w:cs="Arial"/>
          <w:lang w:val="en-GB"/>
        </w:rPr>
        <w:t xml:space="preserve"> Door Opening Warning (DOW). The Unsteady Driving Warning (UDW) is also </w:t>
      </w:r>
      <w:r w:rsidR="00ED5BCD">
        <w:rPr>
          <w:rFonts w:ascii="Arial" w:eastAsiaTheme="minorHAnsi" w:hAnsi="Arial" w:cs="Arial"/>
          <w:lang w:val="en-GB"/>
        </w:rPr>
        <w:t>available</w:t>
      </w:r>
      <w:r w:rsidRPr="001F47DA">
        <w:rPr>
          <w:rFonts w:ascii="Arial" w:eastAsiaTheme="minorHAnsi" w:hAnsi="Arial" w:cs="Arial"/>
          <w:lang w:val="en-GB"/>
        </w:rPr>
        <w:t>. A 360-degree camera shows the driver the environment all around the MG4 Electric on the display.</w:t>
      </w:r>
    </w:p>
    <w:p w14:paraId="3970EEB3" w14:textId="7ABD439B" w:rsidR="00BC7ADA" w:rsidRPr="001F47DA" w:rsidRDefault="00BC7ADA" w:rsidP="00BC7ADA">
      <w:pPr>
        <w:rPr>
          <w:rFonts w:ascii="Arial" w:eastAsiaTheme="minorHAnsi" w:hAnsi="Arial" w:cs="Arial"/>
          <w:b/>
          <w:bCs/>
          <w:lang w:val="en-GB"/>
        </w:rPr>
      </w:pPr>
      <w:r w:rsidRPr="001F47DA">
        <w:rPr>
          <w:rFonts w:ascii="Arial" w:eastAsiaTheme="minorHAnsi" w:hAnsi="Arial" w:cs="Arial"/>
          <w:b/>
          <w:bCs/>
          <w:lang w:val="en-GB"/>
        </w:rPr>
        <w:t xml:space="preserve">High level of everyday </w:t>
      </w:r>
      <w:r w:rsidR="0003538A" w:rsidRPr="001F47DA">
        <w:rPr>
          <w:rFonts w:ascii="Arial" w:eastAsiaTheme="minorHAnsi" w:hAnsi="Arial" w:cs="Arial"/>
          <w:b/>
          <w:bCs/>
          <w:lang w:val="en-GB"/>
        </w:rPr>
        <w:t xml:space="preserve">usability </w:t>
      </w:r>
      <w:r w:rsidRPr="001F47DA">
        <w:rPr>
          <w:rFonts w:ascii="Arial" w:eastAsiaTheme="minorHAnsi" w:hAnsi="Arial" w:cs="Arial"/>
          <w:b/>
          <w:bCs/>
          <w:lang w:val="en-GB"/>
        </w:rPr>
        <w:t>and modern connectivity</w:t>
      </w:r>
    </w:p>
    <w:p w14:paraId="310D4C4B" w14:textId="77777777" w:rsidR="00E4403F" w:rsidRDefault="00BC7ADA" w:rsidP="00BC7ADA">
      <w:pPr>
        <w:rPr>
          <w:rFonts w:ascii="Arial" w:eastAsiaTheme="minorHAnsi" w:hAnsi="Arial" w:cs="Arial"/>
          <w:lang w:val="en-GB"/>
        </w:rPr>
      </w:pPr>
      <w:r w:rsidRPr="001F47DA">
        <w:rPr>
          <w:rFonts w:ascii="Arial" w:eastAsiaTheme="minorHAnsi" w:hAnsi="Arial" w:cs="Arial"/>
          <w:lang w:val="en-GB"/>
        </w:rPr>
        <w:t xml:space="preserve">The MG4 Electric provides a high level of everyday </w:t>
      </w:r>
      <w:r w:rsidR="0003538A" w:rsidRPr="001F47DA">
        <w:rPr>
          <w:rFonts w:ascii="Arial" w:eastAsiaTheme="minorHAnsi" w:hAnsi="Arial" w:cs="Arial"/>
          <w:lang w:val="en-GB"/>
        </w:rPr>
        <w:t>usability</w:t>
      </w:r>
      <w:r w:rsidRPr="001F47DA">
        <w:rPr>
          <w:rFonts w:ascii="Arial" w:eastAsiaTheme="minorHAnsi" w:hAnsi="Arial" w:cs="Arial"/>
          <w:lang w:val="en-GB"/>
        </w:rPr>
        <w:t xml:space="preserve">, with plenty of room for up to five passengers and numerous storage options. An additional heat pump in the Luxury version makes the air conditioning system even more efficient. The vehicle battery can </w:t>
      </w:r>
      <w:r w:rsidR="00355116" w:rsidRPr="001F47DA">
        <w:rPr>
          <w:rFonts w:ascii="Arial" w:eastAsiaTheme="minorHAnsi" w:hAnsi="Arial" w:cs="Arial"/>
          <w:lang w:val="en-GB"/>
        </w:rPr>
        <w:t xml:space="preserve">even act as a mobile power bank ("Vehicle-to-load") by supplying energy to external devices such as e-bikes, smartphones and computers with an adapter cable. </w:t>
      </w:r>
    </w:p>
    <w:p w14:paraId="2335D572" w14:textId="634A362D" w:rsidR="00E4403F" w:rsidRDefault="00BC7ADA" w:rsidP="00BC7ADA">
      <w:pPr>
        <w:rPr>
          <w:rFonts w:ascii="Arial" w:eastAsiaTheme="minorHAnsi" w:hAnsi="Arial" w:cs="Arial"/>
          <w:lang w:val="en-GB"/>
        </w:rPr>
      </w:pPr>
      <w:r w:rsidRPr="001F47DA">
        <w:rPr>
          <w:rFonts w:ascii="Arial" w:eastAsiaTheme="minorHAnsi" w:hAnsi="Arial" w:cs="Arial"/>
          <w:lang w:val="en-GB"/>
        </w:rPr>
        <w:lastRenderedPageBreak/>
        <w:t xml:space="preserve">The MG4 Electric has a 7-inch digital instrument cluster for key information, as well as a floating 10.25-inch infotainment screen. This can be used to control the MG </w:t>
      </w:r>
      <w:proofErr w:type="spellStart"/>
      <w:r w:rsidRPr="001F47DA">
        <w:rPr>
          <w:rFonts w:ascii="Arial" w:eastAsiaTheme="minorHAnsi" w:hAnsi="Arial" w:cs="Arial"/>
          <w:lang w:val="en-GB"/>
        </w:rPr>
        <w:t>iSMART</w:t>
      </w:r>
      <w:proofErr w:type="spellEnd"/>
      <w:r w:rsidRPr="001F47DA">
        <w:rPr>
          <w:rFonts w:ascii="Arial" w:eastAsiaTheme="minorHAnsi" w:hAnsi="Arial" w:cs="Arial"/>
          <w:lang w:val="en-GB"/>
        </w:rPr>
        <w:t xml:space="preserve"> connectivity system, which also connects smartphones using Apple CarPlay and Android Auto, various vehicle functions, the driving profiles, air conditioning and charging management. </w:t>
      </w:r>
    </w:p>
    <w:p w14:paraId="49E87AFB" w14:textId="4080AB3B" w:rsidR="005B5AEB" w:rsidRPr="001F47DA" w:rsidRDefault="00BC7ADA" w:rsidP="00BC7ADA">
      <w:pPr>
        <w:rPr>
          <w:rFonts w:ascii="Arial" w:eastAsiaTheme="minorHAnsi" w:hAnsi="Arial" w:cs="Arial"/>
          <w:lang w:val="en-GB"/>
        </w:rPr>
      </w:pPr>
      <w:r w:rsidRPr="001F47DA">
        <w:rPr>
          <w:rFonts w:ascii="Arial" w:eastAsiaTheme="minorHAnsi" w:hAnsi="Arial" w:cs="Arial"/>
          <w:lang w:val="en-GB"/>
        </w:rPr>
        <w:t xml:space="preserve">Driving levels are selected electrically via a dial on the floating centre console. MG </w:t>
      </w:r>
      <w:proofErr w:type="spellStart"/>
      <w:r w:rsidRPr="001F47DA">
        <w:rPr>
          <w:rFonts w:ascii="Arial" w:eastAsiaTheme="minorHAnsi" w:hAnsi="Arial" w:cs="Arial"/>
          <w:lang w:val="en-GB"/>
        </w:rPr>
        <w:t>iSMART</w:t>
      </w:r>
      <w:proofErr w:type="spellEnd"/>
      <w:r w:rsidRPr="001F47DA">
        <w:rPr>
          <w:rFonts w:ascii="Arial" w:eastAsiaTheme="minorHAnsi" w:hAnsi="Arial" w:cs="Arial"/>
          <w:lang w:val="en-GB"/>
        </w:rPr>
        <w:t xml:space="preserve"> also provides a navigation system that enables real-time routing with online support for the Luxury version, featuring voice control, and wide-ranging vehicle remote access using the </w:t>
      </w:r>
      <w:proofErr w:type="spellStart"/>
      <w:r w:rsidRPr="001F47DA">
        <w:rPr>
          <w:rFonts w:ascii="Arial" w:eastAsiaTheme="minorHAnsi" w:hAnsi="Arial" w:cs="Arial"/>
          <w:lang w:val="en-GB"/>
        </w:rPr>
        <w:t>iSMART</w:t>
      </w:r>
      <w:proofErr w:type="spellEnd"/>
      <w:r w:rsidRPr="001F47DA">
        <w:rPr>
          <w:rFonts w:ascii="Arial" w:eastAsiaTheme="minorHAnsi" w:hAnsi="Arial" w:cs="Arial"/>
          <w:lang w:val="en-GB"/>
        </w:rPr>
        <w:t xml:space="preserve"> app.</w:t>
      </w:r>
    </w:p>
    <w:p w14:paraId="6D2DF18A" w14:textId="05F1E2F5" w:rsidR="00E503EF" w:rsidRPr="001F47DA" w:rsidRDefault="00787452" w:rsidP="00E503EF">
      <w:pPr>
        <w:rPr>
          <w:rFonts w:ascii="Arial" w:hAnsi="Arial" w:cs="Arial"/>
          <w:b/>
          <w:bCs/>
          <w:lang w:val="en-GB" w:eastAsia="zh-CN"/>
        </w:rPr>
      </w:pPr>
      <w:r w:rsidRPr="001F47DA">
        <w:rPr>
          <w:rFonts w:ascii="Arial" w:hAnsi="Arial" w:cs="Arial"/>
          <w:b/>
          <w:bCs/>
          <w:lang w:val="en-GB" w:eastAsia="zh-CN"/>
        </w:rPr>
        <w:t>MG Motor plans to expand its portfolio to ten model</w:t>
      </w:r>
      <w:r w:rsidR="0022075E" w:rsidRPr="001F47DA">
        <w:rPr>
          <w:rFonts w:ascii="Arial" w:hAnsi="Arial" w:cs="Arial"/>
          <w:b/>
          <w:bCs/>
          <w:lang w:val="en-GB" w:eastAsia="zh-CN"/>
        </w:rPr>
        <w:t xml:space="preserve"> </w:t>
      </w:r>
      <w:r w:rsidR="0022075E" w:rsidRPr="001F47DA">
        <w:rPr>
          <w:rFonts w:ascii="Arial" w:hAnsi="Arial" w:cs="Arial" w:hint="eastAsia"/>
          <w:b/>
          <w:bCs/>
          <w:lang w:val="en-GB" w:eastAsia="zh-CN"/>
        </w:rPr>
        <w:t>line-ups</w:t>
      </w:r>
      <w:r w:rsidRPr="001F47DA">
        <w:rPr>
          <w:rFonts w:ascii="Arial" w:hAnsi="Arial" w:cs="Arial"/>
          <w:b/>
          <w:bCs/>
          <w:lang w:val="en-GB" w:eastAsia="zh-CN"/>
        </w:rPr>
        <w:t xml:space="preserve"> by 2025</w:t>
      </w:r>
    </w:p>
    <w:p w14:paraId="32BD138F" w14:textId="2EB6238C" w:rsidR="00E503EF" w:rsidRPr="001F47DA" w:rsidRDefault="00787452" w:rsidP="00BC7ADA">
      <w:pPr>
        <w:rPr>
          <w:rFonts w:ascii="Arial" w:hAnsi="Arial" w:cs="Arial"/>
          <w:lang w:val="en-GB" w:eastAsia="zh-CN"/>
        </w:rPr>
      </w:pPr>
      <w:r w:rsidRPr="001F47DA">
        <w:rPr>
          <w:rFonts w:ascii="Arial" w:hAnsi="Arial" w:cs="Arial"/>
          <w:lang w:val="en-GB" w:eastAsia="zh-CN"/>
        </w:rPr>
        <w:t xml:space="preserve">MG Motor will continue on its growth trajectory following the market launch of the MG4 Electric. </w:t>
      </w:r>
      <w:r w:rsidR="005E7DF8" w:rsidRPr="001F47DA">
        <w:rPr>
          <w:rFonts w:ascii="Arial" w:eastAsiaTheme="minorHAnsi" w:hAnsi="Arial" w:cs="Arial"/>
          <w:lang w:val="en-GB"/>
        </w:rPr>
        <w:t>“</w:t>
      </w:r>
      <w:r w:rsidR="005E7DF8" w:rsidRPr="001F47DA">
        <w:rPr>
          <w:rFonts w:ascii="Arial" w:hAnsi="Arial" w:cs="Arial"/>
          <w:lang w:val="en-GB" w:eastAsia="zh-CN"/>
        </w:rPr>
        <w:t>The introduction of the latest MG4 Electric is our most important achievement yet. And there is more to come”</w:t>
      </w:r>
      <w:r w:rsidR="00E90129" w:rsidRPr="001F47DA">
        <w:rPr>
          <w:rFonts w:ascii="Arial" w:hAnsi="Arial" w:cs="Arial"/>
          <w:lang w:val="en-GB" w:eastAsia="zh-CN"/>
        </w:rPr>
        <w:t>,</w:t>
      </w:r>
      <w:r w:rsidR="005E7DF8" w:rsidRPr="001F47DA">
        <w:rPr>
          <w:rFonts w:ascii="Arial" w:hAnsi="Arial" w:cs="Arial"/>
          <w:lang w:val="en-GB" w:eastAsia="zh-CN"/>
        </w:rPr>
        <w:t xml:space="preserve"> says </w:t>
      </w:r>
      <w:proofErr w:type="spellStart"/>
      <w:r w:rsidR="005E7DF8" w:rsidRPr="001F47DA">
        <w:rPr>
          <w:rFonts w:ascii="Arial" w:hAnsi="Arial" w:cs="Arial"/>
          <w:lang w:val="en-GB" w:eastAsia="zh-CN"/>
        </w:rPr>
        <w:t>Xinyu</w:t>
      </w:r>
      <w:proofErr w:type="spellEnd"/>
      <w:r w:rsidR="005E7DF8" w:rsidRPr="001F47DA">
        <w:rPr>
          <w:rFonts w:ascii="Arial" w:hAnsi="Arial" w:cs="Arial"/>
          <w:lang w:val="en-GB" w:eastAsia="zh-CN"/>
        </w:rPr>
        <w:t xml:space="preserve"> Liu. “MG </w:t>
      </w:r>
      <w:r w:rsidR="00082EA5" w:rsidRPr="001F47DA">
        <w:rPr>
          <w:rFonts w:ascii="Arial" w:hAnsi="Arial" w:cs="Arial"/>
          <w:lang w:val="en-GB" w:eastAsia="zh-CN"/>
        </w:rPr>
        <w:t xml:space="preserve">Motor </w:t>
      </w:r>
      <w:r w:rsidR="005E7DF8" w:rsidRPr="001F47DA">
        <w:rPr>
          <w:rFonts w:ascii="Arial" w:hAnsi="Arial" w:cs="Arial"/>
          <w:lang w:val="en-GB" w:eastAsia="zh-CN"/>
        </w:rPr>
        <w:t>aims to democrati</w:t>
      </w:r>
      <w:r w:rsidR="00082EA5" w:rsidRPr="001F47DA">
        <w:rPr>
          <w:rFonts w:ascii="Arial" w:hAnsi="Arial" w:cs="Arial"/>
          <w:lang w:val="en-GB" w:eastAsia="zh-CN"/>
        </w:rPr>
        <w:t>s</w:t>
      </w:r>
      <w:r w:rsidR="005E7DF8" w:rsidRPr="001F47DA">
        <w:rPr>
          <w:rFonts w:ascii="Arial" w:hAnsi="Arial" w:cs="Arial"/>
          <w:lang w:val="en-GB" w:eastAsia="zh-CN"/>
        </w:rPr>
        <w:t xml:space="preserve">e smart mobility solutions to the many with affordable, yet well-equipped, great quality cars that offer a great driving experience. </w:t>
      </w:r>
      <w:r w:rsidR="00082EA5" w:rsidRPr="001F47DA">
        <w:rPr>
          <w:rFonts w:ascii="Arial" w:hAnsi="Arial" w:cs="Arial"/>
          <w:lang w:val="en-GB" w:eastAsia="zh-CN"/>
        </w:rPr>
        <w:t>We have</w:t>
      </w:r>
      <w:r w:rsidR="005E7DF8" w:rsidRPr="001F47DA">
        <w:rPr>
          <w:rFonts w:ascii="Arial" w:hAnsi="Arial" w:cs="Arial"/>
          <w:lang w:val="en-GB" w:eastAsia="zh-CN"/>
        </w:rPr>
        <w:t xml:space="preserve"> had a continuous commitment to make desirable vehicles accessible. By</w:t>
      </w:r>
      <w:r w:rsidR="00355116" w:rsidRPr="001F47DA">
        <w:rPr>
          <w:rFonts w:ascii="Arial" w:hAnsi="Arial" w:cs="Arial"/>
          <w:lang w:val="en-GB" w:eastAsia="zh-CN"/>
        </w:rPr>
        <w:t xml:space="preserve"> </w:t>
      </w:r>
      <w:r w:rsidR="005E7DF8" w:rsidRPr="001F47DA">
        <w:rPr>
          <w:rFonts w:ascii="Arial" w:hAnsi="Arial" w:cs="Arial"/>
          <w:lang w:val="en-GB" w:eastAsia="zh-CN"/>
        </w:rPr>
        <w:t xml:space="preserve">2025, the brand’s portfolio will be enriched to </w:t>
      </w:r>
      <w:r w:rsidR="00082EA5" w:rsidRPr="001F47DA">
        <w:rPr>
          <w:rFonts w:ascii="Arial" w:hAnsi="Arial" w:cs="Arial"/>
          <w:lang w:val="en-GB" w:eastAsia="zh-CN"/>
        </w:rPr>
        <w:t>ten</w:t>
      </w:r>
      <w:r w:rsidR="005E7DF8" w:rsidRPr="001F47DA">
        <w:rPr>
          <w:rFonts w:ascii="Arial" w:hAnsi="Arial" w:cs="Arial"/>
          <w:lang w:val="en-GB" w:eastAsia="zh-CN"/>
        </w:rPr>
        <w:t xml:space="preserve"> models to satisfy customer needs across different segments, from </w:t>
      </w:r>
      <w:r w:rsidR="001961FB" w:rsidRPr="001F47DA">
        <w:rPr>
          <w:rFonts w:ascii="Arial" w:hAnsi="Arial" w:cs="Arial"/>
          <w:lang w:val="en-GB" w:eastAsia="zh-CN"/>
        </w:rPr>
        <w:t>A segment to sports cars</w:t>
      </w:r>
      <w:r w:rsidR="005E7DF8" w:rsidRPr="001F47DA">
        <w:rPr>
          <w:rFonts w:ascii="Arial" w:hAnsi="Arial" w:cs="Arial"/>
          <w:lang w:val="en-GB" w:eastAsia="zh-CN"/>
        </w:rPr>
        <w:t>. MG is ready to offer more fun driving models and latest technologies to its customers</w:t>
      </w:r>
      <w:r w:rsidR="001B2BE9" w:rsidRPr="001F47DA">
        <w:rPr>
          <w:rFonts w:ascii="Arial" w:hAnsi="Arial" w:cs="Arial"/>
          <w:lang w:val="en-GB" w:eastAsia="zh-CN"/>
        </w:rPr>
        <w:t>.</w:t>
      </w:r>
      <w:r w:rsidR="00C56A04" w:rsidRPr="001F47DA">
        <w:rPr>
          <w:rFonts w:ascii="Arial" w:eastAsiaTheme="minorHAnsi" w:hAnsi="Arial" w:cs="Arial"/>
          <w:lang w:val="en-GB"/>
        </w:rPr>
        <w:t>”</w:t>
      </w:r>
    </w:p>
    <w:p w14:paraId="3F298EF6" w14:textId="77777777" w:rsidR="000531B9" w:rsidRPr="001F47DA" w:rsidRDefault="000531B9" w:rsidP="00BC7ADA">
      <w:pPr>
        <w:rPr>
          <w:rFonts w:ascii="Arial" w:hAnsi="Arial" w:cs="Arial"/>
          <w:lang w:val="en-GB" w:eastAsia="zh-CN"/>
        </w:rPr>
      </w:pPr>
    </w:p>
    <w:p w14:paraId="3AB23739" w14:textId="4997D03E" w:rsidR="00A36B40" w:rsidRPr="001F47DA" w:rsidRDefault="00A36B40" w:rsidP="00A36B40">
      <w:pPr>
        <w:pStyle w:val="Kop2"/>
        <w:rPr>
          <w:rFonts w:ascii="Arial" w:hAnsi="Arial"/>
        </w:rPr>
      </w:pPr>
      <w:r w:rsidRPr="001F47DA">
        <w:rPr>
          <w:rFonts w:ascii="Arial" w:hAnsi="Arial"/>
        </w:rPr>
        <w:t>Techni</w:t>
      </w:r>
      <w:r w:rsidR="00C56A04" w:rsidRPr="001F47DA">
        <w:rPr>
          <w:rFonts w:ascii="Arial" w:hAnsi="Arial"/>
        </w:rPr>
        <w:t>cal Data</w:t>
      </w:r>
    </w:p>
    <w:p w14:paraId="61FD520F" w14:textId="04EB133B" w:rsidR="00A36B40" w:rsidRPr="001F47DA" w:rsidRDefault="00C56A04" w:rsidP="00A36B40">
      <w:pPr>
        <w:tabs>
          <w:tab w:val="left" w:pos="2835"/>
        </w:tabs>
        <w:adjustRightInd w:val="0"/>
        <w:ind w:left="2835" w:hanging="2835"/>
        <w:rPr>
          <w:rFonts w:ascii="Arial" w:hAnsi="Arial" w:cs="Arial"/>
          <w:lang w:val="en-US" w:eastAsia="zh-CN"/>
        </w:rPr>
      </w:pPr>
      <w:r w:rsidRPr="001F47DA">
        <w:rPr>
          <w:rFonts w:ascii="Arial" w:hAnsi="Arial" w:cs="Arial"/>
          <w:b/>
          <w:bCs/>
          <w:lang w:val="en-US"/>
        </w:rPr>
        <w:t>Design</w:t>
      </w:r>
      <w:r w:rsidR="00A36B40" w:rsidRPr="001F47DA">
        <w:rPr>
          <w:rFonts w:ascii="Arial" w:hAnsi="Arial" w:cs="Arial"/>
          <w:lang w:val="en-US"/>
        </w:rPr>
        <w:tab/>
      </w:r>
      <w:r w:rsidR="003D7100">
        <w:rPr>
          <w:rFonts w:ascii="Arial" w:hAnsi="Arial" w:cs="Arial"/>
          <w:lang w:val="en-US"/>
        </w:rPr>
        <w:tab/>
      </w:r>
      <w:r w:rsidR="00A36B40" w:rsidRPr="001F47DA">
        <w:rPr>
          <w:rFonts w:ascii="Arial" w:hAnsi="Arial" w:cs="Arial"/>
          <w:lang w:val="en-US"/>
        </w:rPr>
        <w:t>5-</w:t>
      </w:r>
      <w:r w:rsidR="003B79EE" w:rsidRPr="001F47DA">
        <w:rPr>
          <w:rFonts w:ascii="Arial" w:hAnsi="Arial" w:cs="Arial"/>
          <w:lang w:val="en-US"/>
        </w:rPr>
        <w:t>door, hatchbac</w:t>
      </w:r>
      <w:r w:rsidR="003B79EE" w:rsidRPr="001F47DA">
        <w:rPr>
          <w:rFonts w:ascii="Arial" w:hAnsi="Arial" w:cs="Arial" w:hint="eastAsia"/>
          <w:lang w:val="en-US" w:eastAsia="zh-CN"/>
        </w:rPr>
        <w:t>k,</w:t>
      </w:r>
      <w:r w:rsidR="00FC0AA7" w:rsidRPr="001F47DA">
        <w:rPr>
          <w:rFonts w:ascii="Arial" w:hAnsi="Arial" w:cs="Arial"/>
          <w:lang w:val="en-US" w:eastAsia="zh-CN"/>
        </w:rPr>
        <w:t xml:space="preserve"> </w:t>
      </w:r>
      <w:r w:rsidR="00E4403F">
        <w:rPr>
          <w:rFonts w:ascii="Arial" w:hAnsi="Arial" w:cs="Arial"/>
          <w:lang w:val="en-US" w:eastAsia="zh-CN"/>
        </w:rPr>
        <w:t>m</w:t>
      </w:r>
      <w:r w:rsidR="00FC0AA7" w:rsidRPr="001F47DA">
        <w:rPr>
          <w:rFonts w:ascii="Arial" w:hAnsi="Arial" w:cs="Arial"/>
          <w:lang w:val="en-US" w:eastAsia="zh-CN"/>
        </w:rPr>
        <w:t>onocoque body structure</w:t>
      </w:r>
    </w:p>
    <w:p w14:paraId="4E41E6CF" w14:textId="494D7E33" w:rsidR="00A36B40" w:rsidRPr="001F47DA" w:rsidRDefault="00C56A04" w:rsidP="00A36B40">
      <w:pPr>
        <w:tabs>
          <w:tab w:val="left" w:pos="2835"/>
        </w:tabs>
        <w:adjustRightInd w:val="0"/>
        <w:ind w:left="2835" w:hanging="2835"/>
        <w:rPr>
          <w:rFonts w:ascii="Arial" w:hAnsi="Arial" w:cs="Arial"/>
          <w:lang w:val="en-US"/>
        </w:rPr>
      </w:pPr>
      <w:r w:rsidRPr="001F47DA">
        <w:rPr>
          <w:rFonts w:ascii="Arial" w:hAnsi="Arial" w:cs="Arial"/>
          <w:b/>
          <w:bCs/>
          <w:lang w:val="en-US"/>
        </w:rPr>
        <w:t>Length</w:t>
      </w:r>
      <w:r w:rsidR="00A36B40" w:rsidRPr="001F47DA">
        <w:rPr>
          <w:rFonts w:ascii="Arial" w:hAnsi="Arial" w:cs="Arial"/>
          <w:b/>
          <w:bCs/>
          <w:lang w:val="en-US"/>
        </w:rPr>
        <w:t>/</w:t>
      </w:r>
      <w:r w:rsidRPr="001F47DA">
        <w:rPr>
          <w:rFonts w:ascii="Arial" w:hAnsi="Arial" w:cs="Arial"/>
          <w:b/>
          <w:bCs/>
          <w:lang w:val="en-US"/>
        </w:rPr>
        <w:t>Width</w:t>
      </w:r>
      <w:r w:rsidR="00A36B40" w:rsidRPr="001F47DA">
        <w:rPr>
          <w:rFonts w:ascii="Arial" w:hAnsi="Arial" w:cs="Arial"/>
          <w:b/>
          <w:bCs/>
          <w:lang w:val="en-US"/>
        </w:rPr>
        <w:t>/H</w:t>
      </w:r>
      <w:r w:rsidRPr="001F47DA">
        <w:rPr>
          <w:rFonts w:ascii="Arial" w:hAnsi="Arial" w:cs="Arial"/>
          <w:b/>
          <w:bCs/>
          <w:lang w:val="en-US"/>
        </w:rPr>
        <w:t>eight</w:t>
      </w:r>
      <w:r w:rsidR="00A36B40" w:rsidRPr="001F47DA">
        <w:rPr>
          <w:rFonts w:ascii="Arial" w:hAnsi="Arial" w:cs="Arial"/>
          <w:lang w:val="en-US"/>
        </w:rPr>
        <w:tab/>
      </w:r>
      <w:r w:rsidR="003D7100">
        <w:rPr>
          <w:rFonts w:ascii="Arial" w:hAnsi="Arial" w:cs="Arial"/>
          <w:lang w:val="en-US"/>
        </w:rPr>
        <w:tab/>
      </w:r>
      <w:r w:rsidR="00A36B40" w:rsidRPr="001F47DA">
        <w:rPr>
          <w:rFonts w:ascii="Arial" w:hAnsi="Arial" w:cs="Arial"/>
          <w:lang w:val="en-US"/>
        </w:rPr>
        <w:t>4</w:t>
      </w:r>
      <w:r w:rsidRPr="001F47DA">
        <w:rPr>
          <w:rFonts w:ascii="Arial" w:hAnsi="Arial" w:cs="Arial"/>
          <w:lang w:val="en-US"/>
        </w:rPr>
        <w:t>,</w:t>
      </w:r>
      <w:r w:rsidR="00A36B40" w:rsidRPr="001F47DA">
        <w:rPr>
          <w:rFonts w:ascii="Arial" w:hAnsi="Arial" w:cs="Arial"/>
          <w:lang w:val="en-US"/>
        </w:rPr>
        <w:t>287 mm</w:t>
      </w:r>
      <w:r w:rsidR="003D7100">
        <w:rPr>
          <w:rFonts w:ascii="Arial" w:hAnsi="Arial" w:cs="Arial"/>
          <w:lang w:val="en-US"/>
        </w:rPr>
        <w:t xml:space="preserve"> </w:t>
      </w:r>
      <w:r w:rsidR="00A36B40" w:rsidRPr="001F47DA">
        <w:rPr>
          <w:rFonts w:ascii="Arial" w:hAnsi="Arial" w:cs="Arial"/>
          <w:lang w:val="en-US"/>
        </w:rPr>
        <w:t>/</w:t>
      </w:r>
      <w:r w:rsidR="003D7100">
        <w:rPr>
          <w:rFonts w:ascii="Arial" w:hAnsi="Arial" w:cs="Arial"/>
          <w:lang w:val="en-US"/>
        </w:rPr>
        <w:t xml:space="preserve"> </w:t>
      </w:r>
      <w:r w:rsidR="00A36B40" w:rsidRPr="001F47DA">
        <w:rPr>
          <w:rFonts w:ascii="Arial" w:hAnsi="Arial" w:cs="Arial"/>
          <w:lang w:val="en-US"/>
        </w:rPr>
        <w:t>2</w:t>
      </w:r>
      <w:r w:rsidRPr="001F47DA">
        <w:rPr>
          <w:rFonts w:ascii="Arial" w:hAnsi="Arial" w:cs="Arial"/>
          <w:lang w:val="en-US"/>
        </w:rPr>
        <w:t>,</w:t>
      </w:r>
      <w:r w:rsidR="00A36B40" w:rsidRPr="001F47DA">
        <w:rPr>
          <w:rFonts w:ascii="Arial" w:hAnsi="Arial" w:cs="Arial"/>
          <w:lang w:val="en-US"/>
        </w:rPr>
        <w:t>060 mm</w:t>
      </w:r>
      <w:r w:rsidR="00FC0AA7" w:rsidRPr="001F47DA">
        <w:rPr>
          <w:rFonts w:ascii="Arial" w:hAnsi="Arial" w:cs="Arial"/>
          <w:lang w:val="en-US"/>
        </w:rPr>
        <w:t xml:space="preserve"> (incl. mirror</w:t>
      </w:r>
      <w:r w:rsidR="003D7100">
        <w:rPr>
          <w:rFonts w:ascii="Arial" w:hAnsi="Arial" w:cs="Arial"/>
          <w:lang w:val="en-US"/>
        </w:rPr>
        <w:t>s</w:t>
      </w:r>
      <w:r w:rsidR="00FC0AA7" w:rsidRPr="001F47DA">
        <w:rPr>
          <w:rFonts w:ascii="Arial" w:hAnsi="Arial" w:cs="Arial"/>
          <w:lang w:val="en-US"/>
        </w:rPr>
        <w:t>)</w:t>
      </w:r>
      <w:r w:rsidR="003D7100">
        <w:rPr>
          <w:rFonts w:ascii="Arial" w:hAnsi="Arial" w:cs="Arial"/>
          <w:lang w:val="en-US"/>
        </w:rPr>
        <w:t xml:space="preserve"> </w:t>
      </w:r>
      <w:r w:rsidR="00A36B40" w:rsidRPr="001F47DA">
        <w:rPr>
          <w:rFonts w:ascii="Arial" w:hAnsi="Arial" w:cs="Arial"/>
          <w:lang w:val="en-US"/>
        </w:rPr>
        <w:t>/</w:t>
      </w:r>
      <w:r w:rsidR="003D7100">
        <w:rPr>
          <w:rFonts w:ascii="Arial" w:hAnsi="Arial" w:cs="Arial"/>
          <w:lang w:val="en-US"/>
        </w:rPr>
        <w:t xml:space="preserve"> </w:t>
      </w:r>
      <w:r w:rsidR="00A36B40" w:rsidRPr="001F47DA">
        <w:rPr>
          <w:rFonts w:ascii="Arial" w:hAnsi="Arial" w:cs="Arial"/>
          <w:lang w:val="en-US"/>
        </w:rPr>
        <w:t>1</w:t>
      </w:r>
      <w:r w:rsidRPr="001F47DA">
        <w:rPr>
          <w:rFonts w:ascii="Arial" w:hAnsi="Arial" w:cs="Arial"/>
          <w:lang w:val="en-US"/>
        </w:rPr>
        <w:t>,</w:t>
      </w:r>
      <w:r w:rsidR="00A36B40" w:rsidRPr="001F47DA">
        <w:rPr>
          <w:rFonts w:ascii="Arial" w:hAnsi="Arial" w:cs="Arial"/>
          <w:lang w:val="en-US"/>
        </w:rPr>
        <w:t>504 mm</w:t>
      </w:r>
    </w:p>
    <w:p w14:paraId="5140797A" w14:textId="3CEF341C" w:rsidR="00A36B40" w:rsidRPr="001F47DA" w:rsidRDefault="00C56A04" w:rsidP="00A36B40">
      <w:pPr>
        <w:tabs>
          <w:tab w:val="left" w:pos="2835"/>
        </w:tabs>
        <w:adjustRightInd w:val="0"/>
        <w:ind w:left="2835" w:hanging="2835"/>
        <w:rPr>
          <w:rFonts w:ascii="Arial" w:hAnsi="Arial" w:cs="Arial"/>
          <w:lang w:val="en-US"/>
        </w:rPr>
      </w:pPr>
      <w:r w:rsidRPr="001F47DA">
        <w:rPr>
          <w:rFonts w:ascii="Arial" w:hAnsi="Arial" w:cs="Arial"/>
          <w:b/>
          <w:bCs/>
          <w:lang w:val="en-US"/>
        </w:rPr>
        <w:t>Wheelbase</w:t>
      </w:r>
      <w:r w:rsidR="00A36B40" w:rsidRPr="001F47DA">
        <w:rPr>
          <w:rFonts w:ascii="Arial" w:hAnsi="Arial" w:cs="Arial"/>
          <w:lang w:val="en-US"/>
        </w:rPr>
        <w:tab/>
      </w:r>
      <w:r w:rsidR="003D7100">
        <w:rPr>
          <w:rFonts w:ascii="Arial" w:hAnsi="Arial" w:cs="Arial"/>
          <w:lang w:val="en-US"/>
        </w:rPr>
        <w:tab/>
      </w:r>
      <w:r w:rsidR="00A36B40" w:rsidRPr="001F47DA">
        <w:rPr>
          <w:rFonts w:ascii="Arial" w:hAnsi="Arial" w:cs="Arial"/>
          <w:lang w:val="en-US"/>
        </w:rPr>
        <w:t>2</w:t>
      </w:r>
      <w:r w:rsidRPr="001F47DA">
        <w:rPr>
          <w:rFonts w:ascii="Arial" w:hAnsi="Arial" w:cs="Arial"/>
          <w:lang w:val="en-US"/>
        </w:rPr>
        <w:t>,</w:t>
      </w:r>
      <w:r w:rsidR="00A36B40" w:rsidRPr="001F47DA">
        <w:rPr>
          <w:rFonts w:ascii="Arial" w:hAnsi="Arial" w:cs="Arial"/>
          <w:lang w:val="en-US"/>
        </w:rPr>
        <w:t>705 mm</w:t>
      </w:r>
    </w:p>
    <w:p w14:paraId="318114D6" w14:textId="3FAED7E2" w:rsidR="00A36B40" w:rsidRPr="001F47DA" w:rsidRDefault="00C56A04" w:rsidP="00A36B40">
      <w:pPr>
        <w:tabs>
          <w:tab w:val="left" w:pos="2835"/>
        </w:tabs>
        <w:adjustRightInd w:val="0"/>
        <w:ind w:left="2835" w:hanging="2835"/>
        <w:rPr>
          <w:rFonts w:ascii="Arial" w:hAnsi="Arial" w:cs="Arial"/>
          <w:lang w:val="en-US"/>
        </w:rPr>
      </w:pPr>
      <w:r w:rsidRPr="001F47DA">
        <w:rPr>
          <w:rFonts w:ascii="Arial" w:hAnsi="Arial" w:cs="Arial"/>
          <w:b/>
          <w:bCs/>
          <w:lang w:val="en-US"/>
        </w:rPr>
        <w:t>Track, front/rear</w:t>
      </w:r>
      <w:r w:rsidR="00A36B40" w:rsidRPr="001F47DA">
        <w:rPr>
          <w:rFonts w:ascii="Arial" w:hAnsi="Arial" w:cs="Arial"/>
          <w:lang w:val="en-US"/>
        </w:rPr>
        <w:tab/>
      </w:r>
      <w:r w:rsidR="003D7100">
        <w:rPr>
          <w:rFonts w:ascii="Arial" w:hAnsi="Arial" w:cs="Arial"/>
          <w:lang w:val="en-US"/>
        </w:rPr>
        <w:tab/>
      </w:r>
      <w:r w:rsidR="00A36B40" w:rsidRPr="001F47DA">
        <w:rPr>
          <w:rFonts w:ascii="Arial" w:hAnsi="Arial" w:cs="Arial"/>
          <w:lang w:val="en-US"/>
        </w:rPr>
        <w:t>1</w:t>
      </w:r>
      <w:r w:rsidRPr="001F47DA">
        <w:rPr>
          <w:rFonts w:ascii="Arial" w:hAnsi="Arial" w:cs="Arial"/>
          <w:lang w:val="en-US"/>
        </w:rPr>
        <w:t>,</w:t>
      </w:r>
      <w:r w:rsidR="00A36B40" w:rsidRPr="001F47DA">
        <w:rPr>
          <w:rFonts w:ascii="Arial" w:hAnsi="Arial" w:cs="Arial"/>
          <w:lang w:val="en-US"/>
        </w:rPr>
        <w:t>550 mm</w:t>
      </w:r>
      <w:r w:rsidR="003D7100">
        <w:rPr>
          <w:rFonts w:ascii="Arial" w:hAnsi="Arial" w:cs="Arial"/>
          <w:lang w:val="en-US"/>
        </w:rPr>
        <w:t xml:space="preserve"> </w:t>
      </w:r>
      <w:r w:rsidR="00A36B40" w:rsidRPr="001F47DA">
        <w:rPr>
          <w:rFonts w:ascii="Arial" w:hAnsi="Arial" w:cs="Arial"/>
          <w:lang w:val="en-US"/>
        </w:rPr>
        <w:t>/</w:t>
      </w:r>
      <w:r w:rsidR="003D7100">
        <w:rPr>
          <w:rFonts w:ascii="Arial" w:hAnsi="Arial" w:cs="Arial"/>
          <w:lang w:val="en-US"/>
        </w:rPr>
        <w:t xml:space="preserve"> </w:t>
      </w:r>
      <w:r w:rsidR="00A36B40" w:rsidRPr="001F47DA">
        <w:rPr>
          <w:rFonts w:ascii="Arial" w:hAnsi="Arial" w:cs="Arial"/>
          <w:lang w:val="en-US"/>
        </w:rPr>
        <w:t>1</w:t>
      </w:r>
      <w:r w:rsidRPr="001F47DA">
        <w:rPr>
          <w:rFonts w:ascii="Arial" w:hAnsi="Arial" w:cs="Arial"/>
          <w:lang w:val="en-US"/>
        </w:rPr>
        <w:t>,</w:t>
      </w:r>
      <w:r w:rsidR="00A36B40" w:rsidRPr="001F47DA">
        <w:rPr>
          <w:rFonts w:ascii="Arial" w:hAnsi="Arial" w:cs="Arial"/>
          <w:lang w:val="en-US"/>
        </w:rPr>
        <w:t>551 mm</w:t>
      </w:r>
    </w:p>
    <w:p w14:paraId="16EC8DF4" w14:textId="319CDE68" w:rsidR="00495123" w:rsidRPr="001F47DA" w:rsidRDefault="00C56A04" w:rsidP="003D7100">
      <w:pPr>
        <w:tabs>
          <w:tab w:val="left" w:pos="2835"/>
        </w:tabs>
        <w:adjustRightInd w:val="0"/>
        <w:ind w:left="3540" w:hanging="3540"/>
        <w:rPr>
          <w:rFonts w:ascii="Arial" w:hAnsi="Arial" w:cs="Arial"/>
          <w:lang w:val="en-US"/>
        </w:rPr>
      </w:pPr>
      <w:r w:rsidRPr="001F47DA">
        <w:rPr>
          <w:rFonts w:ascii="Arial" w:hAnsi="Arial" w:cs="Arial"/>
          <w:b/>
          <w:bCs/>
          <w:lang w:val="en-US"/>
        </w:rPr>
        <w:t>Weight</w:t>
      </w:r>
      <w:r w:rsidR="00A36B40" w:rsidRPr="001F47DA">
        <w:rPr>
          <w:rFonts w:ascii="Arial" w:hAnsi="Arial" w:cs="Arial"/>
          <w:lang w:val="en-US"/>
        </w:rPr>
        <w:tab/>
      </w:r>
      <w:r w:rsidR="003D7100">
        <w:rPr>
          <w:rFonts w:ascii="Arial" w:hAnsi="Arial" w:cs="Arial"/>
          <w:lang w:val="en-US"/>
        </w:rPr>
        <w:tab/>
      </w:r>
      <w:r w:rsidR="00A36B40" w:rsidRPr="001F47DA">
        <w:rPr>
          <w:rFonts w:ascii="Arial" w:hAnsi="Arial" w:cs="Arial"/>
          <w:b/>
          <w:bCs/>
          <w:lang w:val="en-US"/>
        </w:rPr>
        <w:t>Standard:</w:t>
      </w:r>
      <w:r w:rsidR="00A36B40" w:rsidRPr="001F47DA">
        <w:rPr>
          <w:rFonts w:ascii="Arial" w:hAnsi="Arial" w:cs="Arial"/>
          <w:lang w:val="en-US"/>
        </w:rPr>
        <w:br/>
        <w:t>1</w:t>
      </w:r>
      <w:r w:rsidRPr="001F47DA">
        <w:rPr>
          <w:rFonts w:ascii="Arial" w:hAnsi="Arial" w:cs="Arial"/>
          <w:lang w:val="en-US"/>
        </w:rPr>
        <w:t>,</w:t>
      </w:r>
      <w:r w:rsidR="00A36B40" w:rsidRPr="001F47DA">
        <w:rPr>
          <w:rFonts w:ascii="Arial" w:hAnsi="Arial" w:cs="Arial"/>
          <w:lang w:val="en-US"/>
        </w:rPr>
        <w:t>6</w:t>
      </w:r>
      <w:r w:rsidR="000453AE" w:rsidRPr="001F47DA">
        <w:rPr>
          <w:rFonts w:ascii="Arial" w:hAnsi="Arial" w:cs="Arial" w:hint="eastAsia"/>
          <w:lang w:val="en-US" w:eastAsia="zh-CN"/>
        </w:rPr>
        <w:t>5</w:t>
      </w:r>
      <w:r w:rsidR="00A36B40" w:rsidRPr="001F47DA">
        <w:rPr>
          <w:rFonts w:ascii="Arial" w:hAnsi="Arial" w:cs="Arial"/>
          <w:lang w:val="en-US"/>
        </w:rPr>
        <w:t xml:space="preserve">5 kg </w:t>
      </w:r>
      <w:r w:rsidR="001F47DA" w:rsidRPr="001F47DA">
        <w:rPr>
          <w:rFonts w:ascii="Arial" w:hAnsi="Arial" w:cs="Arial"/>
          <w:lang w:val="en-US"/>
        </w:rPr>
        <w:t>unladen weight</w:t>
      </w:r>
      <w:r w:rsidR="00A36B40" w:rsidRPr="001F47DA">
        <w:rPr>
          <w:rFonts w:ascii="Arial" w:hAnsi="Arial" w:cs="Arial"/>
          <w:lang w:val="en-US"/>
        </w:rPr>
        <w:br/>
        <w:t>2</w:t>
      </w:r>
      <w:r w:rsidRPr="001F47DA">
        <w:rPr>
          <w:rFonts w:ascii="Arial" w:hAnsi="Arial" w:cs="Arial"/>
          <w:lang w:val="en-US"/>
        </w:rPr>
        <w:t>,</w:t>
      </w:r>
      <w:r w:rsidR="000453AE" w:rsidRPr="001F47DA">
        <w:rPr>
          <w:rFonts w:ascii="Arial" w:hAnsi="Arial" w:cs="Arial" w:hint="eastAsia"/>
          <w:lang w:val="en-US" w:eastAsia="zh-CN"/>
        </w:rPr>
        <w:t>10</w:t>
      </w:r>
      <w:r w:rsidR="00A36B40" w:rsidRPr="001F47DA">
        <w:rPr>
          <w:rFonts w:ascii="Arial" w:hAnsi="Arial" w:cs="Arial"/>
          <w:lang w:val="en-US"/>
        </w:rPr>
        <w:t xml:space="preserve">3 kg </w:t>
      </w:r>
      <w:r w:rsidRPr="001F47DA">
        <w:rPr>
          <w:rFonts w:ascii="Arial" w:hAnsi="Arial" w:cs="Arial"/>
          <w:lang w:val="en-US"/>
        </w:rPr>
        <w:t>gross vehicle weight</w:t>
      </w:r>
      <w:r w:rsidR="00A36B40" w:rsidRPr="001F47DA">
        <w:rPr>
          <w:rFonts w:ascii="Arial" w:hAnsi="Arial" w:cs="Arial"/>
          <w:lang w:val="en-US"/>
        </w:rPr>
        <w:t>,</w:t>
      </w:r>
      <w:r w:rsidR="00A36B40" w:rsidRPr="001F47DA">
        <w:rPr>
          <w:rFonts w:ascii="Arial" w:hAnsi="Arial" w:cs="Arial"/>
          <w:lang w:val="en-US"/>
        </w:rPr>
        <w:br/>
        <w:t xml:space="preserve">448 kg </w:t>
      </w:r>
      <w:r w:rsidR="001F47DA" w:rsidRPr="001F47DA">
        <w:rPr>
          <w:rFonts w:ascii="Arial" w:hAnsi="Arial" w:cs="Arial"/>
          <w:lang w:val="en-US"/>
        </w:rPr>
        <w:t>load capacity</w:t>
      </w:r>
      <w:r w:rsidR="00A36B40" w:rsidRPr="001F47DA">
        <w:rPr>
          <w:rFonts w:ascii="Arial" w:hAnsi="Arial" w:cs="Arial"/>
          <w:lang w:val="en-US"/>
        </w:rPr>
        <w:br/>
      </w:r>
      <w:r w:rsidR="001F47DA" w:rsidRPr="001F47DA">
        <w:rPr>
          <w:rFonts w:ascii="Arial" w:hAnsi="Arial" w:cs="Arial"/>
          <w:b/>
          <w:bCs/>
          <w:lang w:val="en-US"/>
        </w:rPr>
        <w:br/>
      </w:r>
      <w:r w:rsidR="00495123" w:rsidRPr="001F47DA">
        <w:rPr>
          <w:rFonts w:ascii="Arial" w:hAnsi="Arial" w:cs="Arial"/>
          <w:b/>
          <w:bCs/>
          <w:lang w:val="en-US"/>
        </w:rPr>
        <w:t>Comfort/Luxury:</w:t>
      </w:r>
      <w:r w:rsidR="00495123" w:rsidRPr="001F47DA">
        <w:rPr>
          <w:rFonts w:ascii="Arial" w:hAnsi="Arial" w:cs="Arial"/>
          <w:lang w:val="en-US"/>
        </w:rPr>
        <w:br/>
        <w:t>1,6</w:t>
      </w:r>
      <w:r w:rsidR="000453AE" w:rsidRPr="001F47DA">
        <w:rPr>
          <w:rFonts w:ascii="Arial" w:hAnsi="Arial" w:cs="Arial" w:hint="eastAsia"/>
          <w:lang w:val="en-US" w:eastAsia="zh-CN"/>
        </w:rPr>
        <w:t>8</w:t>
      </w:r>
      <w:r w:rsidR="00495123" w:rsidRPr="001F47DA">
        <w:rPr>
          <w:rFonts w:ascii="Arial" w:hAnsi="Arial" w:cs="Arial"/>
          <w:lang w:val="en-US"/>
        </w:rPr>
        <w:t xml:space="preserve">5 kg </w:t>
      </w:r>
      <w:r w:rsidR="001F47DA" w:rsidRPr="001F47DA">
        <w:rPr>
          <w:rFonts w:ascii="Arial" w:hAnsi="Arial" w:cs="Arial"/>
          <w:lang w:val="en-US"/>
        </w:rPr>
        <w:t>unladen weight</w:t>
      </w:r>
      <w:r w:rsidR="00495123" w:rsidRPr="001F47DA">
        <w:rPr>
          <w:rFonts w:ascii="Arial" w:hAnsi="Arial" w:cs="Arial"/>
          <w:lang w:val="en-US"/>
        </w:rPr>
        <w:br/>
        <w:t>2,1</w:t>
      </w:r>
      <w:r w:rsidR="000453AE" w:rsidRPr="001F47DA">
        <w:rPr>
          <w:rFonts w:ascii="Arial" w:hAnsi="Arial" w:cs="Arial" w:hint="eastAsia"/>
          <w:lang w:val="en-US" w:eastAsia="zh-CN"/>
        </w:rPr>
        <w:t>3</w:t>
      </w:r>
      <w:r w:rsidR="00495123" w:rsidRPr="001F47DA">
        <w:rPr>
          <w:rFonts w:ascii="Arial" w:hAnsi="Arial" w:cs="Arial"/>
          <w:lang w:val="en-US"/>
        </w:rPr>
        <w:t xml:space="preserve">3 kg gross vehicle weight </w:t>
      </w:r>
      <w:r w:rsidR="00495123" w:rsidRPr="001F47DA">
        <w:rPr>
          <w:rFonts w:ascii="Arial" w:hAnsi="Arial" w:cs="Arial"/>
          <w:lang w:val="en-US"/>
        </w:rPr>
        <w:br/>
        <w:t xml:space="preserve">448 kg </w:t>
      </w:r>
      <w:r w:rsidR="001F47DA" w:rsidRPr="001F47DA">
        <w:rPr>
          <w:rFonts w:ascii="Arial" w:hAnsi="Arial" w:cs="Arial"/>
          <w:lang w:val="en-US"/>
        </w:rPr>
        <w:t>load capacity</w:t>
      </w:r>
    </w:p>
    <w:p w14:paraId="3C592E75" w14:textId="6A0D056F" w:rsidR="00A36B40" w:rsidRPr="001F47DA" w:rsidRDefault="00D52339" w:rsidP="00A36B40">
      <w:pPr>
        <w:tabs>
          <w:tab w:val="left" w:pos="2835"/>
        </w:tabs>
        <w:adjustRightInd w:val="0"/>
        <w:ind w:left="2835" w:hanging="2835"/>
        <w:rPr>
          <w:rFonts w:ascii="Arial" w:hAnsi="Arial" w:cs="Arial"/>
          <w:lang w:val="en-US" w:eastAsia="zh-CN"/>
        </w:rPr>
      </w:pPr>
      <w:r w:rsidRPr="001F47DA">
        <w:rPr>
          <w:rFonts w:ascii="Arial" w:hAnsi="Arial" w:cs="Arial"/>
          <w:b/>
          <w:bCs/>
          <w:lang w:val="en-US"/>
        </w:rPr>
        <w:t>Towing capacity</w:t>
      </w:r>
      <w:r w:rsidR="00A36B40" w:rsidRPr="001F47DA">
        <w:rPr>
          <w:rFonts w:ascii="Arial" w:hAnsi="Arial" w:cs="Arial"/>
          <w:lang w:val="en-US"/>
        </w:rPr>
        <w:tab/>
      </w:r>
      <w:r w:rsidR="003D7100">
        <w:rPr>
          <w:rFonts w:ascii="Arial" w:hAnsi="Arial" w:cs="Arial"/>
          <w:lang w:val="en-US"/>
        </w:rPr>
        <w:tab/>
      </w:r>
      <w:r w:rsidR="00A36B40" w:rsidRPr="001F47DA">
        <w:rPr>
          <w:rFonts w:ascii="Arial" w:hAnsi="Arial" w:cs="Arial"/>
          <w:lang w:val="en-US"/>
        </w:rPr>
        <w:t>500 kg</w:t>
      </w:r>
    </w:p>
    <w:p w14:paraId="4458011D" w14:textId="1096625F" w:rsidR="00A36B40" w:rsidRPr="001F47DA" w:rsidRDefault="00D52339" w:rsidP="003D7100">
      <w:pPr>
        <w:tabs>
          <w:tab w:val="left" w:pos="2835"/>
        </w:tabs>
        <w:adjustRightInd w:val="0"/>
        <w:ind w:left="3540" w:hanging="3540"/>
        <w:rPr>
          <w:rFonts w:ascii="Arial" w:eastAsia="SimSun" w:hAnsi="Arial" w:cs="Arial"/>
          <w:lang w:val="en-US"/>
        </w:rPr>
      </w:pPr>
      <w:r w:rsidRPr="001F47DA">
        <w:rPr>
          <w:rFonts w:ascii="Arial" w:eastAsia="SimSun" w:hAnsi="Arial" w:cs="Arial"/>
          <w:b/>
          <w:bCs/>
          <w:lang w:val="en-US"/>
        </w:rPr>
        <w:t>Luggage capacity</w:t>
      </w:r>
      <w:r w:rsidR="00A36B40" w:rsidRPr="001F47DA">
        <w:rPr>
          <w:rFonts w:ascii="Arial" w:eastAsia="SimSun" w:hAnsi="Arial" w:cs="Arial"/>
          <w:lang w:val="en-US"/>
        </w:rPr>
        <w:tab/>
      </w:r>
      <w:r w:rsidR="003D7100">
        <w:rPr>
          <w:rFonts w:ascii="Arial" w:eastAsia="SimSun" w:hAnsi="Arial" w:cs="Arial"/>
          <w:lang w:val="en-US"/>
        </w:rPr>
        <w:tab/>
      </w:r>
      <w:r w:rsidR="00A36B40" w:rsidRPr="001F47DA">
        <w:rPr>
          <w:rFonts w:ascii="Arial" w:eastAsia="SimSun" w:hAnsi="Arial" w:cs="Arial"/>
          <w:b/>
          <w:bCs/>
          <w:lang w:val="en-US"/>
        </w:rPr>
        <w:t>Standard/Comfort:</w:t>
      </w:r>
      <w:r w:rsidR="00B83B2A" w:rsidRPr="001F47DA">
        <w:rPr>
          <w:rFonts w:ascii="Arial" w:eastAsia="SimSun" w:hAnsi="Arial" w:cs="Arial"/>
          <w:b/>
          <w:bCs/>
          <w:lang w:val="en-US"/>
        </w:rPr>
        <w:t xml:space="preserve"> </w:t>
      </w:r>
      <w:r w:rsidR="00A36B40" w:rsidRPr="001F47DA">
        <w:rPr>
          <w:rFonts w:ascii="Arial" w:eastAsia="SimSun" w:hAnsi="Arial" w:cs="Arial"/>
          <w:lang w:val="en-US"/>
        </w:rPr>
        <w:t>363</w:t>
      </w:r>
      <w:r w:rsidR="001F47DA" w:rsidRPr="001F47DA">
        <w:rPr>
          <w:rFonts w:ascii="Arial" w:eastAsia="SimSun" w:hAnsi="Arial" w:cs="Arial"/>
          <w:lang w:val="en-US"/>
        </w:rPr>
        <w:t xml:space="preserve"> - </w:t>
      </w:r>
      <w:r w:rsidR="00A36B40" w:rsidRPr="001F47DA">
        <w:rPr>
          <w:rFonts w:ascii="Arial" w:eastAsia="SimSun" w:hAnsi="Arial" w:cs="Arial"/>
          <w:lang w:val="en-US"/>
        </w:rPr>
        <w:t>1</w:t>
      </w:r>
      <w:r w:rsidR="00474CDC" w:rsidRPr="001F47DA">
        <w:rPr>
          <w:rFonts w:ascii="Arial" w:eastAsia="SimSun" w:hAnsi="Arial" w:cs="Arial"/>
          <w:lang w:val="en-US"/>
        </w:rPr>
        <w:t>,</w:t>
      </w:r>
      <w:r w:rsidR="00A36B40" w:rsidRPr="001F47DA">
        <w:rPr>
          <w:rFonts w:ascii="Arial" w:eastAsia="SimSun" w:hAnsi="Arial" w:cs="Arial"/>
          <w:lang w:val="en-US"/>
        </w:rPr>
        <w:t xml:space="preserve">177 </w:t>
      </w:r>
      <w:proofErr w:type="spellStart"/>
      <w:r w:rsidR="00A36B40" w:rsidRPr="001F47DA">
        <w:rPr>
          <w:rFonts w:ascii="Arial" w:eastAsia="SimSun" w:hAnsi="Arial" w:cs="Arial"/>
          <w:lang w:val="en-US"/>
        </w:rPr>
        <w:t>l</w:t>
      </w:r>
      <w:r w:rsidR="003D7100">
        <w:rPr>
          <w:rFonts w:ascii="Arial" w:eastAsia="SimSun" w:hAnsi="Arial" w:cs="Arial"/>
          <w:lang w:val="en-US"/>
        </w:rPr>
        <w:t>itres</w:t>
      </w:r>
      <w:proofErr w:type="spellEnd"/>
      <w:r w:rsidR="00A36B40" w:rsidRPr="001F47DA">
        <w:rPr>
          <w:rFonts w:ascii="Arial" w:eastAsia="SimSun" w:hAnsi="Arial" w:cs="Arial"/>
          <w:lang w:val="en-US"/>
        </w:rPr>
        <w:br/>
      </w:r>
      <w:r w:rsidR="00A36B40" w:rsidRPr="001F47DA">
        <w:rPr>
          <w:rFonts w:ascii="Arial" w:eastAsia="SimSun" w:hAnsi="Arial" w:cs="Arial"/>
          <w:b/>
          <w:bCs/>
          <w:lang w:val="en-US"/>
        </w:rPr>
        <w:t>Luxury:</w:t>
      </w:r>
      <w:r w:rsidR="00B83B2A" w:rsidRPr="001F47DA">
        <w:rPr>
          <w:rFonts w:ascii="Arial" w:eastAsia="SimSun" w:hAnsi="Arial" w:cs="Arial"/>
          <w:b/>
          <w:bCs/>
          <w:lang w:val="en-US"/>
        </w:rPr>
        <w:t xml:space="preserve"> </w:t>
      </w:r>
      <w:r w:rsidR="00A36B40" w:rsidRPr="001F47DA">
        <w:rPr>
          <w:rFonts w:ascii="Arial" w:eastAsia="SimSun" w:hAnsi="Arial" w:cs="Arial"/>
          <w:lang w:val="en-US"/>
        </w:rPr>
        <w:t>350</w:t>
      </w:r>
      <w:r w:rsidR="001F47DA" w:rsidRPr="001F47DA">
        <w:rPr>
          <w:rFonts w:ascii="Arial" w:eastAsia="SimSun" w:hAnsi="Arial" w:cs="Arial"/>
          <w:lang w:val="en-US"/>
        </w:rPr>
        <w:t xml:space="preserve"> - </w:t>
      </w:r>
      <w:r w:rsidR="00A36B40" w:rsidRPr="001F47DA">
        <w:rPr>
          <w:rFonts w:ascii="Arial" w:eastAsia="SimSun" w:hAnsi="Arial" w:cs="Arial"/>
          <w:lang w:val="en-US"/>
        </w:rPr>
        <w:t>1</w:t>
      </w:r>
      <w:r w:rsidR="00474CDC" w:rsidRPr="001F47DA">
        <w:rPr>
          <w:rFonts w:ascii="Arial" w:eastAsia="SimSun" w:hAnsi="Arial" w:cs="Arial"/>
          <w:lang w:val="en-US"/>
        </w:rPr>
        <w:t>,</w:t>
      </w:r>
      <w:r w:rsidR="00A36B40" w:rsidRPr="001F47DA">
        <w:rPr>
          <w:rFonts w:ascii="Arial" w:eastAsia="SimSun" w:hAnsi="Arial" w:cs="Arial"/>
          <w:lang w:val="en-US"/>
        </w:rPr>
        <w:t xml:space="preserve">165 </w:t>
      </w:r>
      <w:proofErr w:type="spellStart"/>
      <w:r w:rsidR="00A36B40" w:rsidRPr="001F47DA">
        <w:rPr>
          <w:rFonts w:ascii="Arial" w:eastAsia="SimSun" w:hAnsi="Arial" w:cs="Arial"/>
          <w:lang w:val="en-US"/>
        </w:rPr>
        <w:t>l</w:t>
      </w:r>
      <w:r w:rsidR="003D7100">
        <w:rPr>
          <w:rFonts w:ascii="Arial" w:eastAsia="SimSun" w:hAnsi="Arial" w:cs="Arial"/>
          <w:lang w:val="en-US"/>
        </w:rPr>
        <w:t>itres</w:t>
      </w:r>
      <w:proofErr w:type="spellEnd"/>
    </w:p>
    <w:p w14:paraId="751A9EF2" w14:textId="74489154" w:rsidR="00495123" w:rsidRPr="001F47DA" w:rsidRDefault="00495123" w:rsidP="00495123">
      <w:pPr>
        <w:tabs>
          <w:tab w:val="left" w:pos="2835"/>
        </w:tabs>
        <w:adjustRightInd w:val="0"/>
        <w:ind w:left="2835" w:hanging="2835"/>
        <w:rPr>
          <w:rFonts w:ascii="Arial" w:eastAsia="SimSun" w:hAnsi="Arial" w:cs="Arial"/>
          <w:spacing w:val="-2"/>
          <w:lang w:val="en-GB"/>
        </w:rPr>
      </w:pPr>
      <w:r w:rsidRPr="001F47DA">
        <w:rPr>
          <w:rFonts w:ascii="Arial" w:eastAsia="SimSun" w:hAnsi="Arial" w:cs="Arial"/>
          <w:b/>
          <w:bCs/>
          <w:spacing w:val="-2"/>
          <w:lang w:val="en-GB"/>
        </w:rPr>
        <w:t>Loading sill height</w:t>
      </w:r>
      <w:r w:rsidRPr="001F47DA">
        <w:rPr>
          <w:rFonts w:ascii="Arial" w:eastAsia="SimSun" w:hAnsi="Arial" w:cs="Arial"/>
          <w:b/>
          <w:bCs/>
          <w:spacing w:val="-2"/>
          <w:lang w:val="en-GB"/>
        </w:rPr>
        <w:tab/>
      </w:r>
      <w:r w:rsidR="003D7100">
        <w:rPr>
          <w:rFonts w:ascii="Arial" w:eastAsia="SimSun" w:hAnsi="Arial" w:cs="Arial"/>
          <w:b/>
          <w:bCs/>
          <w:spacing w:val="-2"/>
          <w:lang w:val="en-GB"/>
        </w:rPr>
        <w:tab/>
      </w:r>
      <w:r w:rsidRPr="001F47DA">
        <w:rPr>
          <w:rFonts w:ascii="Arial" w:eastAsia="SimSun" w:hAnsi="Arial" w:cs="Arial"/>
          <w:spacing w:val="-2"/>
          <w:lang w:val="en-GB"/>
        </w:rPr>
        <w:t>692 mm</w:t>
      </w:r>
    </w:p>
    <w:p w14:paraId="7F2FA1BA" w14:textId="1EFC33E9" w:rsidR="00A36B40" w:rsidRPr="001F47DA" w:rsidRDefault="00D30A14" w:rsidP="003D7100">
      <w:pPr>
        <w:tabs>
          <w:tab w:val="left" w:pos="2835"/>
        </w:tabs>
        <w:adjustRightInd w:val="0"/>
        <w:ind w:left="3540" w:hanging="3540"/>
        <w:rPr>
          <w:rFonts w:ascii="Arial" w:eastAsia="SimSun" w:hAnsi="Arial" w:cs="Arial"/>
          <w:lang w:val="en-US"/>
        </w:rPr>
      </w:pPr>
      <w:r w:rsidRPr="001F47DA">
        <w:rPr>
          <w:rFonts w:ascii="Arial" w:eastAsia="SimSun" w:hAnsi="Arial" w:cs="Arial"/>
          <w:b/>
          <w:bCs/>
          <w:spacing w:val="-2"/>
          <w:lang w:val="en-US"/>
        </w:rPr>
        <w:t>Peak electrical output</w:t>
      </w:r>
      <w:r w:rsidR="00A36B40" w:rsidRPr="001F47DA">
        <w:rPr>
          <w:rFonts w:ascii="Arial" w:eastAsia="SimSun" w:hAnsi="Arial" w:cs="Arial"/>
          <w:lang w:val="en-US"/>
        </w:rPr>
        <w:tab/>
      </w:r>
      <w:r w:rsidR="003D7100">
        <w:rPr>
          <w:rFonts w:ascii="Arial" w:eastAsia="SimSun" w:hAnsi="Arial" w:cs="Arial"/>
          <w:lang w:val="en-US"/>
        </w:rPr>
        <w:tab/>
      </w:r>
      <w:r w:rsidR="00A36B40" w:rsidRPr="001F47DA">
        <w:rPr>
          <w:rFonts w:ascii="Arial" w:eastAsia="SimSun" w:hAnsi="Arial" w:cs="Arial"/>
          <w:b/>
          <w:bCs/>
          <w:lang w:val="en-US"/>
        </w:rPr>
        <w:t>Standard:</w:t>
      </w:r>
      <w:r w:rsidR="00A36B40" w:rsidRPr="001F47DA">
        <w:rPr>
          <w:rFonts w:ascii="Arial" w:eastAsia="SimSun" w:hAnsi="Arial" w:cs="Arial"/>
          <w:lang w:val="en-US"/>
        </w:rPr>
        <w:t xml:space="preserve"> 125 kW </w:t>
      </w:r>
      <w:r w:rsidR="001F47DA" w:rsidRPr="001F47DA">
        <w:rPr>
          <w:rFonts w:ascii="Arial" w:eastAsia="SimSun" w:hAnsi="Arial" w:cs="Arial"/>
          <w:lang w:val="en-US"/>
        </w:rPr>
        <w:t>(@</w:t>
      </w:r>
      <w:r w:rsidR="00A36B40" w:rsidRPr="001F47DA">
        <w:rPr>
          <w:rFonts w:ascii="Arial" w:eastAsia="SimSun" w:hAnsi="Arial" w:cs="Arial"/>
          <w:lang w:val="en-US"/>
        </w:rPr>
        <w:t xml:space="preserve"> 6</w:t>
      </w:r>
      <w:r w:rsidRPr="001F47DA">
        <w:rPr>
          <w:rFonts w:ascii="Arial" w:eastAsia="SimSun" w:hAnsi="Arial" w:cs="Arial"/>
          <w:lang w:val="en-US"/>
        </w:rPr>
        <w:t>,</w:t>
      </w:r>
      <w:r w:rsidR="00A36B40" w:rsidRPr="001F47DA">
        <w:rPr>
          <w:rFonts w:ascii="Arial" w:eastAsia="SimSun" w:hAnsi="Arial" w:cs="Arial"/>
          <w:lang w:val="en-US"/>
        </w:rPr>
        <w:t xml:space="preserve">500 </w:t>
      </w:r>
      <w:r w:rsidRPr="001F47DA">
        <w:rPr>
          <w:rFonts w:ascii="Arial" w:eastAsia="SimSun" w:hAnsi="Arial" w:cs="Arial"/>
          <w:lang w:val="en-US"/>
        </w:rPr>
        <w:t>rpm</w:t>
      </w:r>
      <w:r w:rsidR="001F47DA" w:rsidRPr="001F47DA">
        <w:rPr>
          <w:rFonts w:ascii="Arial" w:eastAsia="SimSun" w:hAnsi="Arial" w:cs="Arial"/>
          <w:lang w:val="en-US"/>
        </w:rPr>
        <w:t>)</w:t>
      </w:r>
      <w:r w:rsidR="00A36B40" w:rsidRPr="001F47DA">
        <w:rPr>
          <w:rFonts w:ascii="Arial" w:eastAsia="SimSun" w:hAnsi="Arial" w:cs="Arial"/>
          <w:lang w:val="en-US"/>
        </w:rPr>
        <w:br/>
      </w:r>
      <w:r w:rsidR="00A36B40" w:rsidRPr="001F47DA">
        <w:rPr>
          <w:rFonts w:ascii="Arial" w:eastAsia="SimSun" w:hAnsi="Arial" w:cs="Arial"/>
          <w:b/>
          <w:bCs/>
          <w:lang w:val="en-US"/>
        </w:rPr>
        <w:t>Comfort/Luxury:</w:t>
      </w:r>
      <w:r w:rsidR="00A36B40" w:rsidRPr="001F47DA">
        <w:rPr>
          <w:rFonts w:ascii="Arial" w:eastAsia="SimSun" w:hAnsi="Arial" w:cs="Arial"/>
          <w:lang w:val="en-US"/>
        </w:rPr>
        <w:t xml:space="preserve"> 150 kW </w:t>
      </w:r>
      <w:r w:rsidR="001F47DA" w:rsidRPr="001F47DA">
        <w:rPr>
          <w:rFonts w:ascii="Arial" w:eastAsia="SimSun" w:hAnsi="Arial" w:cs="Arial"/>
          <w:lang w:val="en-US"/>
        </w:rPr>
        <w:t>(@</w:t>
      </w:r>
      <w:r w:rsidR="00A36B40" w:rsidRPr="001F47DA">
        <w:rPr>
          <w:rFonts w:ascii="Arial" w:eastAsia="SimSun" w:hAnsi="Arial" w:cs="Arial"/>
          <w:lang w:val="en-US"/>
        </w:rPr>
        <w:t xml:space="preserve"> 7</w:t>
      </w:r>
      <w:r w:rsidRPr="001F47DA">
        <w:rPr>
          <w:rFonts w:ascii="Arial" w:eastAsia="SimSun" w:hAnsi="Arial" w:cs="Arial"/>
          <w:lang w:val="en-US"/>
        </w:rPr>
        <w:t>,</w:t>
      </w:r>
      <w:r w:rsidR="00A36B40" w:rsidRPr="001F47DA">
        <w:rPr>
          <w:rFonts w:ascii="Arial" w:eastAsia="SimSun" w:hAnsi="Arial" w:cs="Arial"/>
          <w:lang w:val="en-US"/>
        </w:rPr>
        <w:t xml:space="preserve">000 </w:t>
      </w:r>
      <w:r w:rsidRPr="001F47DA">
        <w:rPr>
          <w:rFonts w:ascii="Arial" w:eastAsia="SimSun" w:hAnsi="Arial" w:cs="Arial"/>
          <w:lang w:val="en-US"/>
        </w:rPr>
        <w:t>rpm</w:t>
      </w:r>
      <w:r w:rsidR="001F47DA" w:rsidRPr="001F47DA">
        <w:rPr>
          <w:rFonts w:ascii="Arial" w:eastAsia="SimSun" w:hAnsi="Arial" w:cs="Arial"/>
          <w:lang w:val="en-US"/>
        </w:rPr>
        <w:t>)</w:t>
      </w:r>
    </w:p>
    <w:p w14:paraId="615C67DC" w14:textId="4C6036CE" w:rsidR="00A36B40" w:rsidRPr="001F47DA" w:rsidRDefault="00D30A14" w:rsidP="00A36B40">
      <w:pPr>
        <w:tabs>
          <w:tab w:val="left" w:pos="2835"/>
        </w:tabs>
        <w:adjustRightInd w:val="0"/>
        <w:ind w:left="2835" w:hanging="2835"/>
        <w:rPr>
          <w:rFonts w:ascii="Arial" w:eastAsia="SimSun" w:hAnsi="Arial" w:cs="Arial"/>
          <w:lang w:val="en-US"/>
        </w:rPr>
      </w:pPr>
      <w:r w:rsidRPr="001F47DA">
        <w:rPr>
          <w:rFonts w:ascii="Arial" w:eastAsia="SimSun" w:hAnsi="Arial" w:cs="Arial"/>
          <w:b/>
          <w:bCs/>
          <w:lang w:val="en-US"/>
        </w:rPr>
        <w:lastRenderedPageBreak/>
        <w:t>Electrical torque</w:t>
      </w:r>
      <w:r w:rsidR="00A36B40" w:rsidRPr="001F47DA">
        <w:rPr>
          <w:rFonts w:ascii="Arial" w:eastAsia="SimSun" w:hAnsi="Arial" w:cs="Arial"/>
          <w:lang w:val="en-US"/>
        </w:rPr>
        <w:tab/>
      </w:r>
      <w:r w:rsidR="003D7100">
        <w:rPr>
          <w:rFonts w:ascii="Arial" w:eastAsia="SimSun" w:hAnsi="Arial" w:cs="Arial"/>
          <w:lang w:val="en-US"/>
        </w:rPr>
        <w:tab/>
      </w:r>
      <w:r w:rsidR="00A36B40" w:rsidRPr="001F47DA">
        <w:rPr>
          <w:rFonts w:ascii="Arial" w:eastAsia="SimSun" w:hAnsi="Arial" w:cs="Arial"/>
          <w:lang w:val="en-US"/>
        </w:rPr>
        <w:t>250 Nm (1</w:t>
      </w:r>
      <w:r w:rsidRPr="001F47DA">
        <w:rPr>
          <w:rFonts w:ascii="Arial" w:eastAsia="SimSun" w:hAnsi="Arial" w:cs="Arial"/>
          <w:lang w:val="en-US"/>
        </w:rPr>
        <w:t>,</w:t>
      </w:r>
      <w:r w:rsidR="00A36B40" w:rsidRPr="001F47DA">
        <w:rPr>
          <w:rFonts w:ascii="Arial" w:eastAsia="SimSun" w:hAnsi="Arial" w:cs="Arial"/>
          <w:lang w:val="en-US"/>
        </w:rPr>
        <w:t>000</w:t>
      </w:r>
      <w:r w:rsidR="001F47DA" w:rsidRPr="001F47DA">
        <w:rPr>
          <w:rFonts w:ascii="Arial" w:eastAsia="SimSun" w:hAnsi="Arial" w:cs="Arial"/>
          <w:lang w:val="en-US"/>
        </w:rPr>
        <w:t xml:space="preserve"> - </w:t>
      </w:r>
      <w:r w:rsidR="00A36B40" w:rsidRPr="001F47DA">
        <w:rPr>
          <w:rFonts w:ascii="Arial" w:eastAsia="SimSun" w:hAnsi="Arial" w:cs="Arial"/>
          <w:lang w:val="en-US"/>
        </w:rPr>
        <w:t>3</w:t>
      </w:r>
      <w:r w:rsidRPr="001F47DA">
        <w:rPr>
          <w:rFonts w:ascii="Arial" w:eastAsia="SimSun" w:hAnsi="Arial" w:cs="Arial"/>
          <w:lang w:val="en-US"/>
        </w:rPr>
        <w:t>,</w:t>
      </w:r>
      <w:r w:rsidR="00A36B40" w:rsidRPr="001F47DA">
        <w:rPr>
          <w:rFonts w:ascii="Arial" w:eastAsia="SimSun" w:hAnsi="Arial" w:cs="Arial"/>
          <w:lang w:val="en-US"/>
        </w:rPr>
        <w:t xml:space="preserve">500 </w:t>
      </w:r>
      <w:r w:rsidRPr="001F47DA">
        <w:rPr>
          <w:rFonts w:ascii="Arial" w:eastAsia="SimSun" w:hAnsi="Arial" w:cs="Arial"/>
          <w:lang w:val="en-US"/>
        </w:rPr>
        <w:t>rpm</w:t>
      </w:r>
      <w:r w:rsidR="00A36B40" w:rsidRPr="001F47DA">
        <w:rPr>
          <w:rFonts w:ascii="Arial" w:eastAsia="SimSun" w:hAnsi="Arial" w:cs="Arial"/>
          <w:lang w:val="en-US"/>
        </w:rPr>
        <w:t>)</w:t>
      </w:r>
    </w:p>
    <w:p w14:paraId="3109568A" w14:textId="0880A5FB" w:rsidR="00A36B40" w:rsidRPr="001F47DA" w:rsidRDefault="00A36B40" w:rsidP="003D7100">
      <w:pPr>
        <w:tabs>
          <w:tab w:val="left" w:pos="2835"/>
        </w:tabs>
        <w:adjustRightInd w:val="0"/>
        <w:ind w:left="3540" w:hanging="3540"/>
        <w:rPr>
          <w:rFonts w:ascii="Arial" w:eastAsia="SimSun" w:hAnsi="Arial" w:cs="Arial"/>
          <w:lang w:val="en-US"/>
        </w:rPr>
      </w:pPr>
      <w:r w:rsidRPr="001F47DA">
        <w:rPr>
          <w:rFonts w:ascii="Arial" w:eastAsia="SimSun" w:hAnsi="Arial" w:cs="Arial"/>
          <w:b/>
          <w:bCs/>
          <w:lang w:val="en-US"/>
        </w:rPr>
        <w:t>Batter</w:t>
      </w:r>
      <w:r w:rsidR="00D30A14" w:rsidRPr="001F47DA">
        <w:rPr>
          <w:rFonts w:ascii="Arial" w:eastAsia="SimSun" w:hAnsi="Arial" w:cs="Arial"/>
          <w:b/>
          <w:bCs/>
          <w:lang w:val="en-US"/>
        </w:rPr>
        <w:t>y type</w:t>
      </w:r>
      <w:r w:rsidRPr="001F47DA">
        <w:rPr>
          <w:rFonts w:ascii="Arial" w:eastAsia="SimSun" w:hAnsi="Arial" w:cs="Arial"/>
          <w:lang w:val="en-US"/>
        </w:rPr>
        <w:tab/>
      </w:r>
      <w:r w:rsidR="003D7100">
        <w:rPr>
          <w:rFonts w:ascii="Arial" w:eastAsia="SimSun" w:hAnsi="Arial" w:cs="Arial"/>
          <w:lang w:val="en-US"/>
        </w:rPr>
        <w:tab/>
      </w:r>
      <w:r w:rsidRPr="001F47DA">
        <w:rPr>
          <w:rFonts w:ascii="Arial" w:eastAsia="SimSun" w:hAnsi="Arial" w:cs="Arial"/>
          <w:b/>
          <w:bCs/>
          <w:lang w:val="en-US"/>
        </w:rPr>
        <w:t>Standard:</w:t>
      </w:r>
      <w:r w:rsidRPr="001F47DA">
        <w:rPr>
          <w:rFonts w:ascii="Arial" w:eastAsia="SimSun" w:hAnsi="Arial" w:cs="Arial"/>
          <w:lang w:val="en-US"/>
        </w:rPr>
        <w:t xml:space="preserve"> </w:t>
      </w:r>
      <w:r w:rsidRPr="001F47DA">
        <w:rPr>
          <w:rFonts w:ascii="Arial" w:eastAsia="SimSun" w:hAnsi="Arial" w:cs="Arial"/>
          <w:lang w:val="en-US"/>
        </w:rPr>
        <w:br/>
        <w:t>Lithium</w:t>
      </w:r>
      <w:r w:rsidR="00D30A14" w:rsidRPr="001F47DA">
        <w:rPr>
          <w:rFonts w:ascii="Arial" w:eastAsia="SimSun" w:hAnsi="Arial" w:cs="Arial"/>
          <w:lang w:val="en-US"/>
        </w:rPr>
        <w:t xml:space="preserve"> iron phosphate battery, 104 individual cells, </w:t>
      </w:r>
      <w:r w:rsidR="00ED5BCD">
        <w:rPr>
          <w:rFonts w:ascii="Arial" w:eastAsia="SimSun" w:hAnsi="Arial" w:cs="Arial"/>
          <w:lang w:val="en-US"/>
        </w:rPr>
        <w:br/>
      </w:r>
      <w:r w:rsidR="00D30A14" w:rsidRPr="001F47DA">
        <w:rPr>
          <w:rFonts w:ascii="Arial" w:eastAsia="SimSun" w:hAnsi="Arial" w:cs="Arial"/>
          <w:lang w:val="en-US"/>
        </w:rPr>
        <w:t xml:space="preserve">6 modules </w:t>
      </w:r>
      <w:r w:rsidRPr="001F47DA">
        <w:rPr>
          <w:rFonts w:ascii="Arial" w:eastAsia="SimSun" w:hAnsi="Arial" w:cs="Arial"/>
          <w:lang w:val="en-US"/>
        </w:rPr>
        <w:br/>
      </w:r>
      <w:r w:rsidR="001F47DA" w:rsidRPr="001F47DA">
        <w:rPr>
          <w:rFonts w:ascii="Arial" w:eastAsia="SimSun" w:hAnsi="Arial" w:cs="Arial"/>
          <w:b/>
          <w:bCs/>
          <w:lang w:val="en-US"/>
        </w:rPr>
        <w:br/>
      </w:r>
      <w:r w:rsidRPr="001F47DA">
        <w:rPr>
          <w:rFonts w:ascii="Arial" w:eastAsia="SimSun" w:hAnsi="Arial" w:cs="Arial"/>
          <w:b/>
          <w:bCs/>
          <w:lang w:val="en-US"/>
        </w:rPr>
        <w:t>Comfort/Luxury:</w:t>
      </w:r>
      <w:r w:rsidRPr="001F47DA">
        <w:rPr>
          <w:rFonts w:ascii="Arial" w:eastAsia="SimSun" w:hAnsi="Arial" w:cs="Arial"/>
          <w:lang w:val="en-US"/>
        </w:rPr>
        <w:br/>
        <w:t>Nickel</w:t>
      </w:r>
      <w:r w:rsidR="00D30A14" w:rsidRPr="001F47DA">
        <w:rPr>
          <w:rFonts w:ascii="Arial" w:eastAsia="SimSun" w:hAnsi="Arial" w:cs="Arial"/>
          <w:lang w:val="en-US"/>
        </w:rPr>
        <w:t xml:space="preserve"> cobalt manganese battery, 104 individual cells, 6</w:t>
      </w:r>
      <w:r w:rsidR="00EF7D62" w:rsidRPr="001F47DA">
        <w:rPr>
          <w:rFonts w:ascii="Arial" w:eastAsia="SimSun" w:hAnsi="Arial" w:cs="Arial"/>
          <w:lang w:val="en-US"/>
        </w:rPr>
        <w:t> </w:t>
      </w:r>
      <w:r w:rsidR="00D30A14" w:rsidRPr="001F47DA">
        <w:rPr>
          <w:rFonts w:ascii="Arial" w:eastAsia="SimSun" w:hAnsi="Arial" w:cs="Arial"/>
          <w:lang w:val="en-US"/>
        </w:rPr>
        <w:t>modules</w:t>
      </w:r>
    </w:p>
    <w:p w14:paraId="4E49AA06" w14:textId="76A9520C" w:rsidR="00A36B40" w:rsidRPr="001F47DA" w:rsidRDefault="003D7100" w:rsidP="003D7100">
      <w:pPr>
        <w:tabs>
          <w:tab w:val="left" w:pos="2835"/>
        </w:tabs>
        <w:adjustRightInd w:val="0"/>
        <w:ind w:left="3540" w:hanging="3540"/>
        <w:rPr>
          <w:rFonts w:ascii="Arial" w:eastAsia="SimSun" w:hAnsi="Arial" w:cs="Arial"/>
          <w:lang w:val="en-US"/>
        </w:rPr>
      </w:pPr>
      <w:r>
        <w:rPr>
          <w:rFonts w:ascii="Arial" w:eastAsia="SimSun" w:hAnsi="Arial" w:cs="Arial"/>
          <w:b/>
          <w:bCs/>
          <w:lang w:val="en-US"/>
        </w:rPr>
        <w:t>Battery capacity</w:t>
      </w:r>
      <w:r w:rsidR="00A36B40" w:rsidRPr="001F47DA">
        <w:rPr>
          <w:rFonts w:ascii="Arial" w:eastAsia="SimSun" w:hAnsi="Arial" w:cs="Arial"/>
          <w:lang w:val="en-US"/>
        </w:rPr>
        <w:tab/>
      </w:r>
      <w:r>
        <w:rPr>
          <w:rFonts w:ascii="Arial" w:eastAsia="SimSun" w:hAnsi="Arial" w:cs="Arial"/>
          <w:lang w:val="en-US"/>
        </w:rPr>
        <w:tab/>
      </w:r>
      <w:r w:rsidR="00A36B40" w:rsidRPr="001F47DA">
        <w:rPr>
          <w:rFonts w:ascii="Arial" w:eastAsia="SimSun" w:hAnsi="Arial" w:cs="Arial"/>
          <w:b/>
          <w:bCs/>
          <w:lang w:val="en-US"/>
        </w:rPr>
        <w:t>Standard:</w:t>
      </w:r>
      <w:r w:rsidR="00A36B40" w:rsidRPr="001F47DA">
        <w:rPr>
          <w:rFonts w:ascii="Arial" w:eastAsia="SimSun" w:hAnsi="Arial" w:cs="Arial"/>
          <w:lang w:val="en-US"/>
        </w:rPr>
        <w:t xml:space="preserve"> 5</w:t>
      </w:r>
      <w:r w:rsidR="00EF7D62" w:rsidRPr="001F47DA">
        <w:rPr>
          <w:rFonts w:ascii="Arial" w:eastAsia="SimSun" w:hAnsi="Arial" w:cs="Arial"/>
          <w:lang w:val="en-US"/>
        </w:rPr>
        <w:t xml:space="preserve">1 </w:t>
      </w:r>
      <w:r w:rsidR="00A36B40" w:rsidRPr="001F47DA">
        <w:rPr>
          <w:rFonts w:ascii="Arial" w:eastAsia="SimSun" w:hAnsi="Arial" w:cs="Arial"/>
          <w:lang w:val="en-US"/>
        </w:rPr>
        <w:t>kWh</w:t>
      </w:r>
      <w:r w:rsidR="00A36B40" w:rsidRPr="001F47DA">
        <w:rPr>
          <w:rFonts w:ascii="Arial" w:eastAsia="SimSun" w:hAnsi="Arial" w:cs="Arial"/>
          <w:lang w:val="en-US"/>
        </w:rPr>
        <w:br/>
      </w:r>
      <w:r w:rsidR="00A36B40" w:rsidRPr="001F47DA">
        <w:rPr>
          <w:rFonts w:ascii="Arial" w:eastAsia="SimSun" w:hAnsi="Arial" w:cs="Arial"/>
          <w:b/>
          <w:bCs/>
          <w:lang w:val="en-US"/>
        </w:rPr>
        <w:t>Comfort/Luxury:</w:t>
      </w:r>
      <w:r w:rsidR="00A36B40" w:rsidRPr="001F47DA">
        <w:rPr>
          <w:rFonts w:ascii="Arial" w:eastAsia="SimSun" w:hAnsi="Arial" w:cs="Arial"/>
          <w:lang w:val="en-US"/>
        </w:rPr>
        <w:t xml:space="preserve"> 6</w:t>
      </w:r>
      <w:r w:rsidR="00EF7D62" w:rsidRPr="001F47DA">
        <w:rPr>
          <w:rFonts w:ascii="Arial" w:eastAsia="SimSun" w:hAnsi="Arial" w:cs="Arial"/>
          <w:lang w:val="en-US"/>
        </w:rPr>
        <w:t>4</w:t>
      </w:r>
      <w:r w:rsidR="00A36B40" w:rsidRPr="001F47DA">
        <w:rPr>
          <w:rFonts w:ascii="Arial" w:eastAsia="SimSun" w:hAnsi="Arial" w:cs="Arial"/>
          <w:lang w:val="en-US"/>
        </w:rPr>
        <w:t xml:space="preserve"> kWh</w:t>
      </w:r>
    </w:p>
    <w:p w14:paraId="7B0C835D" w14:textId="05F8C4A1" w:rsidR="00A36B40" w:rsidRPr="001F47DA" w:rsidRDefault="00D30A14" w:rsidP="003D7100">
      <w:pPr>
        <w:tabs>
          <w:tab w:val="left" w:pos="2835"/>
        </w:tabs>
        <w:adjustRightInd w:val="0"/>
        <w:ind w:left="3540" w:hanging="3540"/>
        <w:rPr>
          <w:rFonts w:ascii="Arial" w:eastAsia="SimSun" w:hAnsi="Arial" w:cs="Arial"/>
          <w:lang w:val="en-US"/>
        </w:rPr>
      </w:pPr>
      <w:r w:rsidRPr="001F47DA">
        <w:rPr>
          <w:rFonts w:ascii="Arial" w:eastAsia="SimSun" w:hAnsi="Arial" w:cs="Arial"/>
          <w:b/>
          <w:bCs/>
          <w:lang w:val="en-US"/>
        </w:rPr>
        <w:t>Acceleration</w:t>
      </w:r>
      <w:r w:rsidR="00A36B40" w:rsidRPr="001F47DA">
        <w:rPr>
          <w:rFonts w:ascii="Arial" w:eastAsia="SimSun" w:hAnsi="Arial" w:cs="Arial"/>
          <w:b/>
          <w:bCs/>
          <w:lang w:val="en-US"/>
        </w:rPr>
        <w:t xml:space="preserve"> </w:t>
      </w:r>
      <w:r w:rsidR="00A36B40" w:rsidRPr="001F47DA">
        <w:rPr>
          <w:rFonts w:ascii="Arial" w:eastAsia="SimSun" w:hAnsi="Arial" w:cs="Arial"/>
          <w:lang w:val="en-US"/>
        </w:rPr>
        <w:tab/>
      </w:r>
      <w:r w:rsidR="003D7100">
        <w:rPr>
          <w:rFonts w:ascii="Arial" w:eastAsia="SimSun" w:hAnsi="Arial" w:cs="Arial"/>
          <w:lang w:val="en-US"/>
        </w:rPr>
        <w:tab/>
      </w:r>
      <w:r w:rsidR="00A36B40" w:rsidRPr="001F47DA">
        <w:rPr>
          <w:rFonts w:ascii="Arial" w:eastAsia="SimSun" w:hAnsi="Arial" w:cs="Arial"/>
          <w:b/>
          <w:bCs/>
          <w:lang w:val="en-US"/>
        </w:rPr>
        <w:t>Standard:</w:t>
      </w:r>
      <w:r w:rsidR="00A36B40" w:rsidRPr="001F47DA">
        <w:rPr>
          <w:rFonts w:ascii="Arial" w:eastAsia="SimSun" w:hAnsi="Arial" w:cs="Arial"/>
          <w:lang w:val="en-US"/>
        </w:rPr>
        <w:br/>
        <w:t>0</w:t>
      </w:r>
      <w:r w:rsidR="001F47DA" w:rsidRPr="001F47DA">
        <w:rPr>
          <w:rFonts w:ascii="Arial" w:eastAsia="SimSun" w:hAnsi="Arial" w:cs="Arial"/>
          <w:lang w:val="en-US"/>
        </w:rPr>
        <w:t xml:space="preserve"> - </w:t>
      </w:r>
      <w:r w:rsidR="00A36B40" w:rsidRPr="001F47DA">
        <w:rPr>
          <w:rFonts w:ascii="Arial" w:eastAsia="SimSun" w:hAnsi="Arial" w:cs="Arial"/>
          <w:lang w:val="en-US"/>
        </w:rPr>
        <w:t>50 km/h: 3</w:t>
      </w:r>
      <w:r w:rsidRPr="001F47DA">
        <w:rPr>
          <w:rFonts w:ascii="Arial" w:eastAsia="SimSun" w:hAnsi="Arial" w:cs="Arial"/>
          <w:lang w:val="en-US"/>
        </w:rPr>
        <w:t>.</w:t>
      </w:r>
      <w:r w:rsidR="00A36B40" w:rsidRPr="001F47DA">
        <w:rPr>
          <w:rFonts w:ascii="Arial" w:eastAsia="SimSun" w:hAnsi="Arial" w:cs="Arial"/>
          <w:lang w:val="en-US"/>
        </w:rPr>
        <w:t xml:space="preserve">1 </w:t>
      </w:r>
      <w:r w:rsidRPr="001F47DA">
        <w:rPr>
          <w:rFonts w:ascii="Arial" w:eastAsia="SimSun" w:hAnsi="Arial" w:cs="Arial"/>
          <w:lang w:val="en-US"/>
        </w:rPr>
        <w:t>sec</w:t>
      </w:r>
      <w:r w:rsidR="00781F70" w:rsidRPr="001F47DA">
        <w:rPr>
          <w:rFonts w:ascii="Arial" w:eastAsia="SimSun" w:hAnsi="Arial" w:cs="Arial"/>
          <w:lang w:val="en-US"/>
        </w:rPr>
        <w:t>onds</w:t>
      </w:r>
      <w:r w:rsidRPr="001F47DA">
        <w:rPr>
          <w:rFonts w:ascii="Arial" w:eastAsia="SimSun" w:hAnsi="Arial" w:cs="Arial"/>
          <w:lang w:val="en-US"/>
        </w:rPr>
        <w:t>,</w:t>
      </w:r>
      <w:r w:rsidR="00A36B40" w:rsidRPr="001F47DA">
        <w:rPr>
          <w:rFonts w:ascii="Arial" w:eastAsia="SimSun" w:hAnsi="Arial" w:cs="Arial"/>
          <w:lang w:val="en-US"/>
        </w:rPr>
        <w:br/>
        <w:t>0</w:t>
      </w:r>
      <w:r w:rsidR="001F47DA" w:rsidRPr="001F47DA">
        <w:rPr>
          <w:rFonts w:ascii="Arial" w:eastAsia="SimSun" w:hAnsi="Arial" w:cs="Arial"/>
          <w:lang w:val="en-US"/>
        </w:rPr>
        <w:t xml:space="preserve"> - </w:t>
      </w:r>
      <w:r w:rsidR="00A36B40" w:rsidRPr="001F47DA">
        <w:rPr>
          <w:rFonts w:ascii="Arial" w:eastAsia="SimSun" w:hAnsi="Arial" w:cs="Arial"/>
          <w:lang w:val="en-US"/>
        </w:rPr>
        <w:t>100 km/h: 7</w:t>
      </w:r>
      <w:r w:rsidRPr="001F47DA">
        <w:rPr>
          <w:rFonts w:ascii="Arial" w:eastAsia="SimSun" w:hAnsi="Arial" w:cs="Arial"/>
          <w:lang w:val="en-US"/>
        </w:rPr>
        <w:t>.</w:t>
      </w:r>
      <w:r w:rsidR="00A36B40" w:rsidRPr="001F47DA">
        <w:rPr>
          <w:rFonts w:ascii="Arial" w:eastAsia="SimSun" w:hAnsi="Arial" w:cs="Arial"/>
          <w:lang w:val="en-US"/>
        </w:rPr>
        <w:t xml:space="preserve">7 </w:t>
      </w:r>
      <w:r w:rsidRPr="001F47DA">
        <w:rPr>
          <w:rFonts w:ascii="Arial" w:eastAsia="SimSun" w:hAnsi="Arial" w:cs="Arial"/>
          <w:lang w:val="en-US"/>
        </w:rPr>
        <w:t>sec</w:t>
      </w:r>
      <w:r w:rsidR="00781F70" w:rsidRPr="001F47DA">
        <w:rPr>
          <w:rFonts w:ascii="Arial" w:eastAsia="SimSun" w:hAnsi="Arial" w:cs="Arial"/>
          <w:lang w:val="en-US"/>
        </w:rPr>
        <w:t>onds</w:t>
      </w:r>
      <w:r w:rsidR="00A36B40" w:rsidRPr="001F47DA">
        <w:rPr>
          <w:rFonts w:ascii="Arial" w:eastAsia="SimSun" w:hAnsi="Arial" w:cs="Arial"/>
          <w:lang w:val="en-US"/>
        </w:rPr>
        <w:br/>
      </w:r>
      <w:r w:rsidR="001F47DA" w:rsidRPr="001F47DA">
        <w:rPr>
          <w:rFonts w:ascii="Arial" w:eastAsia="SimSun" w:hAnsi="Arial" w:cs="Arial"/>
          <w:b/>
          <w:bCs/>
          <w:lang w:val="en-US"/>
        </w:rPr>
        <w:br/>
      </w:r>
      <w:r w:rsidR="00A36B40" w:rsidRPr="001F47DA">
        <w:rPr>
          <w:rFonts w:ascii="Arial" w:eastAsia="SimSun" w:hAnsi="Arial" w:cs="Arial"/>
          <w:b/>
          <w:bCs/>
          <w:lang w:val="en-US"/>
        </w:rPr>
        <w:t>Comfort/Luxury:</w:t>
      </w:r>
      <w:r w:rsidR="00A36B40" w:rsidRPr="001F47DA">
        <w:rPr>
          <w:rFonts w:ascii="Arial" w:eastAsia="SimSun" w:hAnsi="Arial" w:cs="Arial"/>
          <w:lang w:val="en-US"/>
        </w:rPr>
        <w:br/>
        <w:t>0</w:t>
      </w:r>
      <w:r w:rsidR="001F47DA" w:rsidRPr="001F47DA">
        <w:rPr>
          <w:rFonts w:ascii="Arial" w:eastAsia="SimSun" w:hAnsi="Arial" w:cs="Arial"/>
          <w:lang w:val="en-US"/>
        </w:rPr>
        <w:t xml:space="preserve"> - </w:t>
      </w:r>
      <w:r w:rsidR="00A36B40" w:rsidRPr="001F47DA">
        <w:rPr>
          <w:rFonts w:ascii="Arial" w:eastAsia="SimSun" w:hAnsi="Arial" w:cs="Arial"/>
          <w:lang w:val="en-US"/>
        </w:rPr>
        <w:t>50 km/h: 3</w:t>
      </w:r>
      <w:r w:rsidRPr="001F47DA">
        <w:rPr>
          <w:rFonts w:ascii="Arial" w:eastAsia="SimSun" w:hAnsi="Arial" w:cs="Arial"/>
          <w:lang w:val="en-US"/>
        </w:rPr>
        <w:t>.</w:t>
      </w:r>
      <w:r w:rsidR="00A36B40" w:rsidRPr="001F47DA">
        <w:rPr>
          <w:rFonts w:ascii="Arial" w:eastAsia="SimSun" w:hAnsi="Arial" w:cs="Arial"/>
          <w:lang w:val="en-US"/>
        </w:rPr>
        <w:t xml:space="preserve">5 </w:t>
      </w:r>
      <w:r w:rsidRPr="001F47DA">
        <w:rPr>
          <w:rFonts w:ascii="Arial" w:eastAsia="SimSun" w:hAnsi="Arial" w:cs="Arial"/>
          <w:lang w:val="en-US"/>
        </w:rPr>
        <w:t>sec</w:t>
      </w:r>
      <w:r w:rsidR="00781F70" w:rsidRPr="001F47DA">
        <w:rPr>
          <w:rFonts w:ascii="Arial" w:eastAsia="SimSun" w:hAnsi="Arial" w:cs="Arial"/>
          <w:lang w:val="en-US"/>
        </w:rPr>
        <w:t>onds</w:t>
      </w:r>
      <w:r w:rsidR="00A36B40" w:rsidRPr="001F47DA">
        <w:rPr>
          <w:rFonts w:ascii="Arial" w:eastAsia="SimSun" w:hAnsi="Arial" w:cs="Arial"/>
          <w:lang w:val="en-US"/>
        </w:rPr>
        <w:t>,</w:t>
      </w:r>
      <w:r w:rsidR="00A36B40" w:rsidRPr="001F47DA">
        <w:rPr>
          <w:rFonts w:ascii="Arial" w:eastAsia="SimSun" w:hAnsi="Arial" w:cs="Arial"/>
          <w:lang w:val="en-US"/>
        </w:rPr>
        <w:br/>
        <w:t>0</w:t>
      </w:r>
      <w:r w:rsidR="001F47DA" w:rsidRPr="001F47DA">
        <w:rPr>
          <w:rFonts w:ascii="Arial" w:eastAsia="SimSun" w:hAnsi="Arial" w:cs="Arial"/>
          <w:lang w:val="en-US"/>
        </w:rPr>
        <w:t xml:space="preserve"> - </w:t>
      </w:r>
      <w:r w:rsidR="00A36B40" w:rsidRPr="001F47DA">
        <w:rPr>
          <w:rFonts w:ascii="Arial" w:eastAsia="SimSun" w:hAnsi="Arial" w:cs="Arial"/>
          <w:lang w:val="en-US"/>
        </w:rPr>
        <w:t>100 km/h: 7</w:t>
      </w:r>
      <w:r w:rsidRPr="001F47DA">
        <w:rPr>
          <w:rFonts w:ascii="Arial" w:eastAsia="SimSun" w:hAnsi="Arial" w:cs="Arial"/>
          <w:lang w:val="en-US"/>
        </w:rPr>
        <w:t>.</w:t>
      </w:r>
      <w:r w:rsidR="00A36B40" w:rsidRPr="001F47DA">
        <w:rPr>
          <w:rFonts w:ascii="Arial" w:eastAsia="SimSun" w:hAnsi="Arial" w:cs="Arial"/>
          <w:lang w:val="en-US"/>
        </w:rPr>
        <w:t xml:space="preserve">9 </w:t>
      </w:r>
      <w:r w:rsidRPr="001F47DA">
        <w:rPr>
          <w:rFonts w:ascii="Arial" w:eastAsia="SimSun" w:hAnsi="Arial" w:cs="Arial"/>
          <w:lang w:val="en-US"/>
        </w:rPr>
        <w:t>sec</w:t>
      </w:r>
      <w:r w:rsidR="00781F70" w:rsidRPr="001F47DA">
        <w:rPr>
          <w:rFonts w:ascii="Arial" w:eastAsia="SimSun" w:hAnsi="Arial" w:cs="Arial"/>
          <w:lang w:val="en-US"/>
        </w:rPr>
        <w:t>onds</w:t>
      </w:r>
    </w:p>
    <w:p w14:paraId="2A188929" w14:textId="58BD89D3" w:rsidR="00A36B40" w:rsidRPr="001F47DA" w:rsidRDefault="00D30A14" w:rsidP="00A36B40">
      <w:pPr>
        <w:tabs>
          <w:tab w:val="left" w:pos="2835"/>
        </w:tabs>
        <w:adjustRightInd w:val="0"/>
        <w:ind w:left="2835" w:hanging="2835"/>
        <w:rPr>
          <w:rFonts w:ascii="Arial" w:eastAsia="SimSun" w:hAnsi="Arial" w:cs="Arial"/>
          <w:lang w:val="en-US"/>
        </w:rPr>
      </w:pPr>
      <w:r w:rsidRPr="001F47DA">
        <w:rPr>
          <w:rFonts w:ascii="Arial" w:eastAsia="SimSun" w:hAnsi="Arial" w:cs="Arial"/>
          <w:b/>
          <w:bCs/>
          <w:lang w:val="en-US"/>
        </w:rPr>
        <w:t>Top speed</w:t>
      </w:r>
      <w:r w:rsidR="00A36B40" w:rsidRPr="001F47DA">
        <w:rPr>
          <w:rFonts w:ascii="Arial" w:eastAsia="SimSun" w:hAnsi="Arial" w:cs="Arial"/>
          <w:lang w:val="en-US"/>
        </w:rPr>
        <w:tab/>
      </w:r>
      <w:r w:rsidR="003D7100">
        <w:rPr>
          <w:rFonts w:ascii="Arial" w:eastAsia="SimSun" w:hAnsi="Arial" w:cs="Arial"/>
          <w:lang w:val="en-US"/>
        </w:rPr>
        <w:tab/>
      </w:r>
      <w:r w:rsidR="00A36B40" w:rsidRPr="001F47DA">
        <w:rPr>
          <w:rFonts w:ascii="Arial" w:eastAsia="SimSun" w:hAnsi="Arial" w:cs="Arial"/>
          <w:lang w:val="en-US"/>
        </w:rPr>
        <w:t>160 km/h (</w:t>
      </w:r>
      <w:r w:rsidR="00781F70" w:rsidRPr="001F47DA">
        <w:rPr>
          <w:rFonts w:ascii="Arial" w:eastAsia="SimSun" w:hAnsi="Arial" w:cs="Arial"/>
          <w:lang w:val="en-US"/>
        </w:rPr>
        <w:t>electronically limited</w:t>
      </w:r>
      <w:r w:rsidR="00A36B40" w:rsidRPr="001F47DA">
        <w:rPr>
          <w:rFonts w:ascii="Arial" w:eastAsia="SimSun" w:hAnsi="Arial" w:cs="Arial"/>
          <w:lang w:val="en-US"/>
        </w:rPr>
        <w:t>)</w:t>
      </w:r>
    </w:p>
    <w:p w14:paraId="0A52C5D6" w14:textId="7A5D3A0B" w:rsidR="00A36B40" w:rsidRPr="001F47DA" w:rsidRDefault="00D30A14" w:rsidP="003D7100">
      <w:pPr>
        <w:tabs>
          <w:tab w:val="left" w:pos="2835"/>
        </w:tabs>
        <w:adjustRightInd w:val="0"/>
        <w:ind w:left="3540" w:hanging="3540"/>
        <w:rPr>
          <w:rFonts w:ascii="Arial" w:eastAsia="SimSun" w:hAnsi="Arial" w:cs="Arial"/>
          <w:lang w:val="en-US"/>
        </w:rPr>
      </w:pPr>
      <w:r w:rsidRPr="001F47DA">
        <w:rPr>
          <w:rFonts w:ascii="Arial" w:eastAsia="SimSun" w:hAnsi="Arial" w:cs="Arial"/>
          <w:b/>
          <w:bCs/>
          <w:lang w:val="en-US"/>
        </w:rPr>
        <w:t>Range</w:t>
      </w:r>
      <w:r w:rsidR="00A36B40" w:rsidRPr="001F47DA">
        <w:rPr>
          <w:rFonts w:ascii="Arial" w:eastAsia="SimSun" w:hAnsi="Arial" w:cs="Arial"/>
          <w:b/>
          <w:bCs/>
          <w:lang w:val="en-US"/>
        </w:rPr>
        <w:t xml:space="preserve"> WLTP**</w:t>
      </w:r>
      <w:r w:rsidR="00A36B40" w:rsidRPr="001F47DA">
        <w:rPr>
          <w:rFonts w:ascii="Arial" w:eastAsia="SimSun" w:hAnsi="Arial" w:cs="Arial"/>
          <w:lang w:val="en-US"/>
        </w:rPr>
        <w:tab/>
      </w:r>
      <w:r w:rsidR="003D7100">
        <w:rPr>
          <w:rFonts w:ascii="Arial" w:eastAsia="SimSun" w:hAnsi="Arial" w:cs="Arial"/>
          <w:lang w:val="en-US"/>
        </w:rPr>
        <w:tab/>
      </w:r>
      <w:r w:rsidR="00A36B40" w:rsidRPr="001F47DA">
        <w:rPr>
          <w:rFonts w:ascii="Arial" w:eastAsia="SimSun" w:hAnsi="Arial" w:cs="Arial"/>
          <w:b/>
          <w:bCs/>
          <w:lang w:val="en-US"/>
        </w:rPr>
        <w:t xml:space="preserve">Standard: </w:t>
      </w:r>
      <w:r w:rsidR="00A36B40" w:rsidRPr="001F47DA">
        <w:rPr>
          <w:rFonts w:ascii="Arial" w:eastAsia="SimSun" w:hAnsi="Arial" w:cs="Arial"/>
          <w:lang w:val="en-US"/>
        </w:rPr>
        <w:t>350 km</w:t>
      </w:r>
      <w:r w:rsidR="00A36B40" w:rsidRPr="001F47DA">
        <w:rPr>
          <w:rFonts w:ascii="Arial" w:eastAsia="SimSun" w:hAnsi="Arial" w:cs="Arial"/>
          <w:lang w:val="en-US"/>
        </w:rPr>
        <w:br/>
      </w:r>
      <w:r w:rsidR="00A36B40" w:rsidRPr="001F47DA">
        <w:rPr>
          <w:rFonts w:ascii="Arial" w:eastAsia="SimSun" w:hAnsi="Arial" w:cs="Arial"/>
          <w:b/>
          <w:bCs/>
          <w:lang w:val="en-US"/>
        </w:rPr>
        <w:t>Comfort:</w:t>
      </w:r>
      <w:r w:rsidR="00A36B40" w:rsidRPr="001F47DA">
        <w:rPr>
          <w:rFonts w:ascii="Arial" w:eastAsia="SimSun" w:hAnsi="Arial" w:cs="Arial"/>
          <w:lang w:val="en-US"/>
        </w:rPr>
        <w:t xml:space="preserve"> 450 km</w:t>
      </w:r>
      <w:r w:rsidR="00A36B40" w:rsidRPr="001F47DA">
        <w:rPr>
          <w:rFonts w:ascii="Arial" w:eastAsia="SimSun" w:hAnsi="Arial" w:cs="Arial"/>
          <w:lang w:val="en-US"/>
        </w:rPr>
        <w:br/>
      </w:r>
      <w:r w:rsidR="00A36B40" w:rsidRPr="001F47DA">
        <w:rPr>
          <w:rFonts w:ascii="Arial" w:eastAsia="SimSun" w:hAnsi="Arial" w:cs="Arial"/>
          <w:b/>
          <w:bCs/>
          <w:lang w:val="en-US"/>
        </w:rPr>
        <w:t>Luxury:</w:t>
      </w:r>
      <w:r w:rsidR="00A36B40" w:rsidRPr="001F47DA">
        <w:rPr>
          <w:rFonts w:ascii="Arial" w:eastAsia="SimSun" w:hAnsi="Arial" w:cs="Arial"/>
          <w:lang w:val="en-US"/>
        </w:rPr>
        <w:t xml:space="preserve"> 435 km</w:t>
      </w:r>
    </w:p>
    <w:p w14:paraId="3E2C5485" w14:textId="77777777" w:rsidR="001F47DA" w:rsidRPr="001F47DA" w:rsidRDefault="00781F70" w:rsidP="00A36B40">
      <w:pPr>
        <w:tabs>
          <w:tab w:val="left" w:pos="2835"/>
        </w:tabs>
        <w:adjustRightInd w:val="0"/>
        <w:ind w:left="2835" w:hanging="2835"/>
        <w:rPr>
          <w:rFonts w:ascii="Arial" w:eastAsia="SimSun" w:hAnsi="Arial" w:cs="Arial"/>
          <w:b/>
          <w:bCs/>
          <w:spacing w:val="-2"/>
          <w:lang w:val="en-US"/>
        </w:rPr>
      </w:pPr>
      <w:r w:rsidRPr="001F47DA">
        <w:rPr>
          <w:rFonts w:ascii="Arial" w:eastAsia="SimSun" w:hAnsi="Arial" w:cs="Arial"/>
          <w:b/>
          <w:bCs/>
          <w:spacing w:val="-2"/>
          <w:lang w:val="en-US"/>
        </w:rPr>
        <w:t>Power consumptio</w:t>
      </w:r>
      <w:r w:rsidR="001F47DA" w:rsidRPr="001F47DA">
        <w:rPr>
          <w:rFonts w:ascii="Arial" w:eastAsia="SimSun" w:hAnsi="Arial" w:cs="Arial"/>
          <w:b/>
          <w:bCs/>
          <w:spacing w:val="-2"/>
          <w:lang w:val="en-US"/>
        </w:rPr>
        <w:t xml:space="preserve">n </w:t>
      </w:r>
    </w:p>
    <w:p w14:paraId="247C5159" w14:textId="6588A264" w:rsidR="00A36B40" w:rsidRPr="001F47DA" w:rsidRDefault="001F47DA" w:rsidP="003D7100">
      <w:pPr>
        <w:tabs>
          <w:tab w:val="left" w:pos="2835"/>
        </w:tabs>
        <w:adjustRightInd w:val="0"/>
        <w:ind w:left="3540" w:hanging="3540"/>
        <w:rPr>
          <w:rFonts w:ascii="Arial" w:eastAsia="SimSun" w:hAnsi="Arial" w:cs="Arial"/>
          <w:lang w:val="en-US"/>
        </w:rPr>
      </w:pPr>
      <w:r w:rsidRPr="001F47DA">
        <w:rPr>
          <w:rFonts w:ascii="Arial" w:eastAsia="SimSun" w:hAnsi="Arial" w:cs="Arial"/>
          <w:b/>
          <w:bCs/>
          <w:spacing w:val="-2"/>
          <w:lang w:val="en-US"/>
        </w:rPr>
        <w:t>(</w:t>
      </w:r>
      <w:r w:rsidR="00781F70" w:rsidRPr="001F47DA">
        <w:rPr>
          <w:rFonts w:ascii="Arial" w:eastAsia="SimSun" w:hAnsi="Arial" w:cs="Arial"/>
          <w:b/>
          <w:bCs/>
          <w:spacing w:val="-2"/>
          <w:lang w:val="en-US"/>
        </w:rPr>
        <w:t>combined</w:t>
      </w:r>
      <w:r w:rsidRPr="001F47DA">
        <w:rPr>
          <w:rFonts w:ascii="Arial" w:eastAsia="SimSun" w:hAnsi="Arial" w:cs="Arial"/>
          <w:b/>
          <w:bCs/>
          <w:spacing w:val="-2"/>
          <w:lang w:val="en-US"/>
        </w:rPr>
        <w:t>)</w:t>
      </w:r>
      <w:r w:rsidR="00A36B40" w:rsidRPr="001F47DA">
        <w:rPr>
          <w:rFonts w:ascii="Arial" w:eastAsia="SimSun" w:hAnsi="Arial" w:cs="Arial"/>
          <w:b/>
          <w:bCs/>
          <w:lang w:val="en-US"/>
        </w:rPr>
        <w:tab/>
      </w:r>
      <w:r w:rsidR="003D7100">
        <w:rPr>
          <w:rFonts w:ascii="Arial" w:eastAsia="SimSun" w:hAnsi="Arial" w:cs="Arial"/>
          <w:b/>
          <w:bCs/>
          <w:lang w:val="en-US"/>
        </w:rPr>
        <w:tab/>
      </w:r>
      <w:r w:rsidR="00A36B40" w:rsidRPr="001F47DA">
        <w:rPr>
          <w:rFonts w:ascii="Arial" w:eastAsia="SimSun" w:hAnsi="Arial" w:cs="Arial"/>
          <w:b/>
          <w:bCs/>
          <w:lang w:val="en-US"/>
        </w:rPr>
        <w:t xml:space="preserve">Standard: </w:t>
      </w:r>
      <w:r w:rsidR="00A36B40" w:rsidRPr="001F47DA">
        <w:rPr>
          <w:rFonts w:ascii="Arial" w:eastAsia="SimSun" w:hAnsi="Arial" w:cs="Arial"/>
          <w:lang w:val="en-US"/>
        </w:rPr>
        <w:t xml:space="preserve">170 </w:t>
      </w:r>
      <w:proofErr w:type="spellStart"/>
      <w:r w:rsidR="00A36B40" w:rsidRPr="001F47DA">
        <w:rPr>
          <w:rFonts w:ascii="Arial" w:eastAsia="SimSun" w:hAnsi="Arial" w:cs="Arial"/>
          <w:lang w:val="en-US"/>
        </w:rPr>
        <w:t>Wh</w:t>
      </w:r>
      <w:proofErr w:type="spellEnd"/>
      <w:r w:rsidR="00A36B40" w:rsidRPr="001F47DA">
        <w:rPr>
          <w:rFonts w:ascii="Arial" w:eastAsia="SimSun" w:hAnsi="Arial" w:cs="Arial"/>
          <w:lang w:val="en-US"/>
        </w:rPr>
        <w:t>/km</w:t>
      </w:r>
      <w:r w:rsidR="00A36B40" w:rsidRPr="001F47DA">
        <w:rPr>
          <w:rFonts w:ascii="Arial" w:eastAsia="SimSun" w:hAnsi="Arial" w:cs="Arial"/>
          <w:lang w:val="en-US"/>
        </w:rPr>
        <w:br/>
      </w:r>
      <w:r w:rsidR="00A36B40" w:rsidRPr="001F47DA">
        <w:rPr>
          <w:rFonts w:ascii="Arial" w:eastAsia="SimSun" w:hAnsi="Arial" w:cs="Arial"/>
          <w:b/>
          <w:bCs/>
          <w:lang w:val="en-US"/>
        </w:rPr>
        <w:t>Comfort:</w:t>
      </w:r>
      <w:r w:rsidR="00A36B40" w:rsidRPr="001F47DA">
        <w:rPr>
          <w:rFonts w:ascii="Arial" w:eastAsia="SimSun" w:hAnsi="Arial" w:cs="Arial"/>
          <w:lang w:val="en-US"/>
        </w:rPr>
        <w:t xml:space="preserve"> 160 </w:t>
      </w:r>
      <w:proofErr w:type="spellStart"/>
      <w:r w:rsidR="00A36B40" w:rsidRPr="001F47DA">
        <w:rPr>
          <w:rFonts w:ascii="Arial" w:eastAsia="SimSun" w:hAnsi="Arial" w:cs="Arial"/>
          <w:lang w:val="en-US"/>
        </w:rPr>
        <w:t>Wh</w:t>
      </w:r>
      <w:proofErr w:type="spellEnd"/>
      <w:r w:rsidR="00A36B40" w:rsidRPr="001F47DA">
        <w:rPr>
          <w:rFonts w:ascii="Arial" w:eastAsia="SimSun" w:hAnsi="Arial" w:cs="Arial"/>
          <w:lang w:val="en-US"/>
        </w:rPr>
        <w:t>/km</w:t>
      </w:r>
      <w:r w:rsidR="00A36B40" w:rsidRPr="001F47DA">
        <w:rPr>
          <w:rFonts w:ascii="Arial" w:eastAsia="SimSun" w:hAnsi="Arial" w:cs="Arial"/>
          <w:lang w:val="en-US"/>
        </w:rPr>
        <w:br/>
      </w:r>
      <w:r w:rsidR="00A36B40" w:rsidRPr="001F47DA">
        <w:rPr>
          <w:rFonts w:ascii="Arial" w:eastAsia="SimSun" w:hAnsi="Arial" w:cs="Arial"/>
          <w:b/>
          <w:bCs/>
          <w:lang w:val="en-US"/>
        </w:rPr>
        <w:t>Luxury:</w:t>
      </w:r>
      <w:r w:rsidR="00A36B40" w:rsidRPr="001F47DA">
        <w:rPr>
          <w:rFonts w:ascii="Arial" w:eastAsia="SimSun" w:hAnsi="Arial" w:cs="Arial"/>
          <w:lang w:val="en-US"/>
        </w:rPr>
        <w:t xml:space="preserve"> 166 </w:t>
      </w:r>
      <w:proofErr w:type="spellStart"/>
      <w:r w:rsidR="00A36B40" w:rsidRPr="001F47DA">
        <w:rPr>
          <w:rFonts w:ascii="Arial" w:eastAsia="SimSun" w:hAnsi="Arial" w:cs="Arial"/>
          <w:lang w:val="en-US"/>
        </w:rPr>
        <w:t>Wh</w:t>
      </w:r>
      <w:proofErr w:type="spellEnd"/>
      <w:r w:rsidR="00A36B40" w:rsidRPr="001F47DA">
        <w:rPr>
          <w:rFonts w:ascii="Arial" w:eastAsia="SimSun" w:hAnsi="Arial" w:cs="Arial"/>
          <w:lang w:val="en-US"/>
        </w:rPr>
        <w:t>/km</w:t>
      </w:r>
    </w:p>
    <w:p w14:paraId="50499C6C" w14:textId="661A64F4" w:rsidR="00A36B40" w:rsidRPr="001F47DA" w:rsidRDefault="00A36B40" w:rsidP="00A36B40">
      <w:pPr>
        <w:tabs>
          <w:tab w:val="left" w:pos="2835"/>
        </w:tabs>
        <w:adjustRightInd w:val="0"/>
        <w:ind w:left="2835" w:hanging="2835"/>
        <w:rPr>
          <w:rFonts w:ascii="Arial" w:eastAsia="SimSun" w:hAnsi="Arial" w:cs="Arial"/>
          <w:lang w:val="en-US"/>
        </w:rPr>
      </w:pPr>
      <w:r w:rsidRPr="001F47DA">
        <w:rPr>
          <w:rFonts w:ascii="Arial" w:eastAsia="SimSun" w:hAnsi="Arial" w:cs="Arial"/>
          <w:b/>
          <w:bCs/>
          <w:lang w:val="en-US"/>
        </w:rPr>
        <w:t>CO</w:t>
      </w:r>
      <w:r w:rsidRPr="001F47DA">
        <w:rPr>
          <w:rFonts w:ascii="Arial" w:eastAsia="SimSun" w:hAnsi="Arial" w:cs="Arial"/>
          <w:b/>
          <w:bCs/>
          <w:vertAlign w:val="subscript"/>
          <w:lang w:val="en-US"/>
        </w:rPr>
        <w:t>2</w:t>
      </w:r>
      <w:r w:rsidR="00781F70" w:rsidRPr="001F47DA">
        <w:rPr>
          <w:rFonts w:ascii="Arial" w:eastAsia="SimSun" w:hAnsi="Arial" w:cs="Arial"/>
          <w:b/>
          <w:bCs/>
          <w:lang w:val="en-US"/>
        </w:rPr>
        <w:t xml:space="preserve"> emissions</w:t>
      </w:r>
      <w:r w:rsidRPr="001F47DA">
        <w:rPr>
          <w:rFonts w:ascii="Arial" w:eastAsia="SimSun" w:hAnsi="Arial" w:cs="Arial"/>
          <w:b/>
          <w:bCs/>
          <w:lang w:val="en-US"/>
        </w:rPr>
        <w:t xml:space="preserve"> </w:t>
      </w:r>
      <w:r w:rsidR="003D7100">
        <w:rPr>
          <w:rFonts w:ascii="Arial" w:eastAsia="SimSun" w:hAnsi="Arial" w:cs="Arial"/>
          <w:b/>
          <w:bCs/>
          <w:lang w:val="en-US"/>
        </w:rPr>
        <w:t>(</w:t>
      </w:r>
      <w:r w:rsidR="00781F70" w:rsidRPr="001F47DA">
        <w:rPr>
          <w:rFonts w:ascii="Arial" w:eastAsia="SimSun" w:hAnsi="Arial" w:cs="Arial"/>
          <w:b/>
          <w:bCs/>
          <w:lang w:val="en-US"/>
        </w:rPr>
        <w:t>combine</w:t>
      </w:r>
      <w:r w:rsidR="003D7100">
        <w:rPr>
          <w:rFonts w:ascii="Arial" w:eastAsia="SimSun" w:hAnsi="Arial" w:cs="Arial"/>
          <w:b/>
          <w:bCs/>
          <w:lang w:val="en-US"/>
        </w:rPr>
        <w:t>d)</w:t>
      </w:r>
      <w:r w:rsidRPr="001F47DA">
        <w:rPr>
          <w:rFonts w:ascii="Arial" w:eastAsia="SimSun" w:hAnsi="Arial" w:cs="Arial"/>
          <w:b/>
          <w:bCs/>
          <w:lang w:val="en-US"/>
        </w:rPr>
        <w:tab/>
      </w:r>
      <w:r w:rsidR="003D7100">
        <w:rPr>
          <w:rFonts w:ascii="Arial" w:eastAsia="SimSun" w:hAnsi="Arial" w:cs="Arial"/>
          <w:b/>
          <w:bCs/>
          <w:lang w:val="en-US"/>
        </w:rPr>
        <w:tab/>
      </w:r>
      <w:r w:rsidRPr="001F47DA">
        <w:rPr>
          <w:rFonts w:ascii="Arial" w:eastAsia="SimSun" w:hAnsi="Arial" w:cs="Arial"/>
          <w:lang w:val="en-US"/>
        </w:rPr>
        <w:t>0 g/km</w:t>
      </w:r>
    </w:p>
    <w:p w14:paraId="3B539D72" w14:textId="41B6FD96" w:rsidR="00B83B2A" w:rsidRPr="001F47DA" w:rsidRDefault="00B83B2A" w:rsidP="003D7100">
      <w:pPr>
        <w:tabs>
          <w:tab w:val="left" w:pos="2835"/>
        </w:tabs>
        <w:adjustRightInd w:val="0"/>
        <w:ind w:left="3540" w:hanging="3540"/>
        <w:rPr>
          <w:rFonts w:ascii="Arial" w:eastAsia="SimSun" w:hAnsi="Arial" w:cs="Arial"/>
          <w:b/>
          <w:bCs/>
          <w:lang w:val="en-US"/>
        </w:rPr>
      </w:pPr>
      <w:r w:rsidRPr="001F47DA">
        <w:rPr>
          <w:rFonts w:ascii="Arial" w:eastAsia="SimSun" w:hAnsi="Arial" w:cs="Arial"/>
          <w:b/>
          <w:bCs/>
          <w:lang w:val="en-US"/>
        </w:rPr>
        <w:t>Max</w:t>
      </w:r>
      <w:r w:rsidR="003D7100">
        <w:rPr>
          <w:rFonts w:ascii="Arial" w:eastAsia="SimSun" w:hAnsi="Arial" w:cs="Arial"/>
          <w:b/>
          <w:bCs/>
          <w:lang w:val="en-US"/>
        </w:rPr>
        <w:t xml:space="preserve">. </w:t>
      </w:r>
      <w:r w:rsidRPr="001F47DA">
        <w:rPr>
          <w:rFonts w:ascii="Arial" w:eastAsia="SimSun" w:hAnsi="Arial" w:cs="Arial"/>
          <w:b/>
          <w:bCs/>
          <w:lang w:val="en-US"/>
        </w:rPr>
        <w:t xml:space="preserve">charging power (DC) </w:t>
      </w:r>
      <w:r w:rsidRPr="001F47DA">
        <w:rPr>
          <w:rFonts w:ascii="Arial" w:eastAsia="SimSun" w:hAnsi="Arial" w:cs="Arial"/>
          <w:b/>
          <w:bCs/>
          <w:lang w:val="en-US"/>
        </w:rPr>
        <w:tab/>
      </w:r>
      <w:r w:rsidR="003D7100">
        <w:rPr>
          <w:rFonts w:ascii="Arial" w:eastAsia="SimSun" w:hAnsi="Arial" w:cs="Arial"/>
          <w:b/>
          <w:bCs/>
          <w:lang w:val="en-US"/>
        </w:rPr>
        <w:tab/>
      </w:r>
      <w:r w:rsidRPr="001F47DA">
        <w:rPr>
          <w:rFonts w:ascii="Arial" w:eastAsia="SimSun" w:hAnsi="Arial" w:cs="Arial"/>
          <w:b/>
          <w:bCs/>
          <w:lang w:val="en-US"/>
        </w:rPr>
        <w:t xml:space="preserve">Standard: </w:t>
      </w:r>
      <w:r w:rsidRPr="001F47DA">
        <w:rPr>
          <w:rFonts w:ascii="Arial" w:eastAsia="SimSun" w:hAnsi="Arial" w:cs="Arial"/>
          <w:lang w:val="en-US"/>
        </w:rPr>
        <w:t>117 kW</w:t>
      </w:r>
      <w:r w:rsidRPr="001F47DA">
        <w:rPr>
          <w:rFonts w:ascii="Arial" w:eastAsia="SimSun" w:hAnsi="Arial" w:cs="Arial"/>
          <w:b/>
          <w:bCs/>
          <w:lang w:val="en-US"/>
        </w:rPr>
        <w:br/>
        <w:t xml:space="preserve">Comfort/Luxury: </w:t>
      </w:r>
      <w:r w:rsidRPr="001F47DA">
        <w:rPr>
          <w:rFonts w:ascii="Arial" w:eastAsia="SimSun" w:hAnsi="Arial" w:cs="Arial"/>
          <w:lang w:val="en-US"/>
        </w:rPr>
        <w:t>135 kW</w:t>
      </w:r>
    </w:p>
    <w:p w14:paraId="4BFAA503" w14:textId="1FE807F5" w:rsidR="001F47DA" w:rsidRPr="001F47DA" w:rsidRDefault="00B83B2A" w:rsidP="003D7100">
      <w:pPr>
        <w:tabs>
          <w:tab w:val="left" w:pos="2835"/>
        </w:tabs>
        <w:adjustRightInd w:val="0"/>
        <w:ind w:left="3540" w:hanging="3540"/>
        <w:rPr>
          <w:rFonts w:ascii="Arial" w:eastAsia="SimSun" w:hAnsi="Arial" w:cs="Arial"/>
          <w:b/>
          <w:bCs/>
          <w:lang w:val="en-US"/>
        </w:rPr>
      </w:pPr>
      <w:r w:rsidRPr="001F47DA">
        <w:rPr>
          <w:rFonts w:ascii="Arial" w:eastAsia="SimSun" w:hAnsi="Arial" w:cs="Arial"/>
          <w:b/>
          <w:bCs/>
          <w:lang w:val="en-US"/>
        </w:rPr>
        <w:t>Max</w:t>
      </w:r>
      <w:r w:rsidR="003D7100">
        <w:rPr>
          <w:rFonts w:ascii="Arial" w:eastAsia="SimSun" w:hAnsi="Arial" w:cs="Arial"/>
          <w:b/>
          <w:bCs/>
          <w:lang w:val="en-US"/>
        </w:rPr>
        <w:t xml:space="preserve">. </w:t>
      </w:r>
      <w:r w:rsidRPr="001F47DA">
        <w:rPr>
          <w:rFonts w:ascii="Arial" w:eastAsia="SimSun" w:hAnsi="Arial" w:cs="Arial"/>
          <w:b/>
          <w:bCs/>
          <w:lang w:val="en-US"/>
        </w:rPr>
        <w:t>charging capacity (AC)</w:t>
      </w:r>
      <w:r w:rsidRPr="001F47DA">
        <w:rPr>
          <w:rFonts w:ascii="Arial" w:eastAsia="SimSun" w:hAnsi="Arial" w:cs="Arial"/>
          <w:b/>
          <w:bCs/>
          <w:lang w:val="en-US"/>
        </w:rPr>
        <w:tab/>
        <w:t xml:space="preserve">Standard: </w:t>
      </w:r>
      <w:r w:rsidRPr="001F47DA">
        <w:rPr>
          <w:rFonts w:ascii="Arial" w:eastAsia="SimSun" w:hAnsi="Arial" w:cs="Arial"/>
          <w:lang w:val="en-US"/>
        </w:rPr>
        <w:t>6.6 kW</w:t>
      </w:r>
      <w:r w:rsidRPr="001F47DA">
        <w:rPr>
          <w:rFonts w:ascii="Arial" w:eastAsia="SimSun" w:hAnsi="Arial" w:cs="Arial"/>
          <w:b/>
          <w:bCs/>
          <w:lang w:val="en-US"/>
        </w:rPr>
        <w:br/>
        <w:t xml:space="preserve">Comfort/Luxury: </w:t>
      </w:r>
      <w:r w:rsidRPr="001F47DA">
        <w:rPr>
          <w:rFonts w:ascii="Arial" w:eastAsia="SimSun" w:hAnsi="Arial" w:cs="Arial"/>
          <w:lang w:val="en-US"/>
        </w:rPr>
        <w:t>11 kW</w:t>
      </w:r>
    </w:p>
    <w:p w14:paraId="522A7F67" w14:textId="580FE6E8" w:rsidR="00802BC3" w:rsidRPr="001F47DA" w:rsidRDefault="002A0021" w:rsidP="00BC7ADA">
      <w:pPr>
        <w:rPr>
          <w:rFonts w:ascii="Arial" w:hAnsi="Arial" w:cs="Arial"/>
          <w:lang w:val="en-GB" w:eastAsia="zh-CN"/>
        </w:rPr>
      </w:pPr>
      <w:r w:rsidRPr="001F47DA">
        <w:rPr>
          <w:rFonts w:ascii="Arial" w:eastAsiaTheme="minorHAnsi" w:hAnsi="Arial" w:cs="Arial"/>
          <w:lang w:val="en-GB"/>
        </w:rPr>
        <w:br/>
      </w:r>
      <w:r w:rsidR="00BC7ADA" w:rsidRPr="001F47DA">
        <w:rPr>
          <w:rFonts w:ascii="Arial" w:hAnsi="Arial" w:cs="Arial"/>
          <w:lang w:val="en-GB"/>
        </w:rPr>
        <w:t xml:space="preserve">Please take a look here for </w:t>
      </w:r>
      <w:hyperlink r:id="rId7" w:history="1">
        <w:r w:rsidR="00BC7ADA" w:rsidRPr="001F47DA">
          <w:rPr>
            <w:rStyle w:val="Hyperlink"/>
            <w:rFonts w:ascii="Arial" w:hAnsi="Arial" w:cs="Arial"/>
            <w:lang w:val="en-GB"/>
          </w:rPr>
          <w:t>more information</w:t>
        </w:r>
      </w:hyperlink>
      <w:r w:rsidR="00BC7ADA" w:rsidRPr="001F47DA">
        <w:rPr>
          <w:rFonts w:ascii="Arial" w:hAnsi="Arial" w:cs="Arial"/>
          <w:lang w:val="en-GB"/>
        </w:rPr>
        <w:t xml:space="preserve"> and </w:t>
      </w:r>
      <w:hyperlink r:id="rId8" w:history="1">
        <w:r w:rsidR="00BC7ADA" w:rsidRPr="001F47DA">
          <w:rPr>
            <w:rStyle w:val="Hyperlink"/>
            <w:rFonts w:ascii="Arial" w:hAnsi="Arial" w:cs="Arial"/>
            <w:lang w:val="en-GB"/>
          </w:rPr>
          <w:t>high resolution images</w:t>
        </w:r>
      </w:hyperlink>
      <w:r w:rsidR="00BC7ADA" w:rsidRPr="001F47DA">
        <w:rPr>
          <w:rFonts w:ascii="Arial" w:hAnsi="Arial" w:cs="Arial"/>
          <w:lang w:val="en-GB"/>
        </w:rPr>
        <w:t>.</w:t>
      </w:r>
      <w:r w:rsidR="00F75971" w:rsidRPr="001F47DA">
        <w:rPr>
          <w:rFonts w:ascii="Arial" w:hAnsi="Arial" w:cs="Arial"/>
          <w:lang w:val="en-GB"/>
        </w:rPr>
        <w:br/>
      </w:r>
    </w:p>
    <w:p w14:paraId="3500FB1F" w14:textId="6BA5F0B3" w:rsidR="001F47DA" w:rsidRPr="003D7100" w:rsidRDefault="001F47DA" w:rsidP="001F47DA">
      <w:pPr>
        <w:spacing w:after="0" w:line="240" w:lineRule="auto"/>
        <w:rPr>
          <w:rFonts w:ascii="Arial" w:hAnsi="Arial" w:cs="Arial"/>
          <w:sz w:val="16"/>
          <w:szCs w:val="16"/>
          <w:lang w:val="en-GB"/>
        </w:rPr>
      </w:pPr>
      <w:r w:rsidRPr="001F47DA">
        <w:rPr>
          <w:rFonts w:ascii="Arial" w:hAnsi="Arial" w:cs="Arial"/>
          <w:sz w:val="16"/>
          <w:szCs w:val="16"/>
          <w:lang w:val="en-GB"/>
        </w:rPr>
        <w:br/>
        <w:t>*</w:t>
      </w:r>
      <w:r w:rsidRPr="001F47DA">
        <w:rPr>
          <w:rFonts w:ascii="Arial" w:hAnsi="Arial" w:cs="Arial" w:hint="eastAsia"/>
          <w:sz w:val="16"/>
          <w:szCs w:val="16"/>
          <w:lang w:val="en-GB" w:eastAsia="zh-CN"/>
        </w:rPr>
        <w:t xml:space="preserve"> Based on MSRP price in France. The price may differ from countries</w:t>
      </w:r>
      <w:r w:rsidRPr="001F47DA">
        <w:rPr>
          <w:rFonts w:ascii="Arial" w:hAnsi="Arial" w:cs="Arial"/>
          <w:sz w:val="16"/>
          <w:szCs w:val="16"/>
          <w:lang w:val="en-GB" w:eastAsia="zh-CN"/>
        </w:rPr>
        <w:t>.</w:t>
      </w:r>
    </w:p>
    <w:p w14:paraId="01AE9155" w14:textId="77777777" w:rsidR="001F47DA" w:rsidRPr="001F47DA" w:rsidRDefault="001F47DA" w:rsidP="001F47DA">
      <w:pPr>
        <w:spacing w:after="0" w:line="240" w:lineRule="auto"/>
        <w:rPr>
          <w:rFonts w:ascii="Arial" w:hAnsi="Arial" w:cs="Arial"/>
          <w:sz w:val="20"/>
          <w:szCs w:val="20"/>
          <w:lang w:val="en-GB"/>
        </w:rPr>
      </w:pPr>
    </w:p>
    <w:p w14:paraId="210A1EC8" w14:textId="77777777" w:rsidR="001F47DA" w:rsidRPr="001F47DA" w:rsidRDefault="001F47DA" w:rsidP="001F47DA">
      <w:pPr>
        <w:spacing w:after="0" w:line="240" w:lineRule="auto"/>
        <w:rPr>
          <w:rFonts w:ascii="Arial" w:hAnsi="Arial" w:cs="Arial"/>
          <w:sz w:val="16"/>
          <w:szCs w:val="16"/>
          <w:lang w:val="en-GB"/>
        </w:rPr>
      </w:pPr>
      <w:r w:rsidRPr="001F47DA">
        <w:rPr>
          <w:rFonts w:ascii="Arial" w:hAnsi="Arial" w:cs="Arial"/>
          <w:sz w:val="16"/>
          <w:szCs w:val="16"/>
          <w:lang w:val="en-GB"/>
        </w:rPr>
        <w:t>** This vehicle was type-approved exclusively according to the World Harmonised Light Vehicle Test Procedure (WLTP), a new test procedure for the measurement of fuel consumption and CO</w:t>
      </w:r>
      <w:r w:rsidRPr="001F47DA">
        <w:rPr>
          <w:rFonts w:ascii="Arial" w:hAnsi="Arial" w:cs="Arial"/>
          <w:sz w:val="16"/>
          <w:szCs w:val="16"/>
          <w:vertAlign w:val="subscript"/>
          <w:lang w:val="en-GB"/>
        </w:rPr>
        <w:t>2</w:t>
      </w:r>
      <w:r w:rsidRPr="001F47DA">
        <w:rPr>
          <w:rFonts w:ascii="Arial" w:hAnsi="Arial" w:cs="Arial"/>
          <w:sz w:val="16"/>
          <w:szCs w:val="16"/>
          <w:lang w:val="en-GB"/>
        </w:rPr>
        <w:t xml:space="preserve"> emissions. The stricter test conditions of the WLTP are intended to deliver more realistic fuel consumption and CO</w:t>
      </w:r>
      <w:r w:rsidRPr="001F47DA">
        <w:rPr>
          <w:rFonts w:ascii="Arial" w:hAnsi="Arial" w:cs="Arial"/>
          <w:sz w:val="16"/>
          <w:szCs w:val="16"/>
          <w:vertAlign w:val="subscript"/>
          <w:lang w:val="en-GB"/>
        </w:rPr>
        <w:t>2</w:t>
      </w:r>
      <w:r w:rsidRPr="001F47DA">
        <w:rPr>
          <w:rFonts w:ascii="Arial" w:hAnsi="Arial" w:cs="Arial"/>
          <w:sz w:val="16"/>
          <w:szCs w:val="16"/>
          <w:lang w:val="en-GB"/>
        </w:rPr>
        <w:t xml:space="preserve"> emission values. The WLTP replaced the previous NEDC test procedure on 1</w:t>
      </w:r>
      <w:r w:rsidRPr="001F47DA">
        <w:rPr>
          <w:rFonts w:ascii="Arial" w:hAnsi="Arial" w:cs="Arial"/>
          <w:sz w:val="16"/>
          <w:szCs w:val="16"/>
          <w:vertAlign w:val="superscript"/>
          <w:lang w:val="en-GB"/>
        </w:rPr>
        <w:t>st</w:t>
      </w:r>
      <w:r w:rsidRPr="001F47DA">
        <w:rPr>
          <w:rFonts w:ascii="Arial" w:hAnsi="Arial" w:cs="Arial"/>
          <w:sz w:val="16"/>
          <w:szCs w:val="16"/>
          <w:lang w:val="en-GB"/>
        </w:rPr>
        <w:t xml:space="preserve"> September 2018. No fuel consumption and CO</w:t>
      </w:r>
      <w:r w:rsidRPr="001F47DA">
        <w:rPr>
          <w:rFonts w:ascii="Arial" w:hAnsi="Arial" w:cs="Arial"/>
          <w:sz w:val="16"/>
          <w:szCs w:val="16"/>
          <w:vertAlign w:val="subscript"/>
          <w:lang w:val="en-GB"/>
        </w:rPr>
        <w:t>2</w:t>
      </w:r>
      <w:r w:rsidRPr="001F47DA">
        <w:rPr>
          <w:rFonts w:ascii="Arial" w:hAnsi="Arial" w:cs="Arial"/>
          <w:sz w:val="16"/>
          <w:szCs w:val="16"/>
          <w:lang w:val="en-GB"/>
        </w:rPr>
        <w:t xml:space="preserve"> emission values according to NEDC are available for this vehicle. Based on the recommendation from the German Federal Ministry for Economic Affairs and Energy from 1</w:t>
      </w:r>
      <w:r w:rsidRPr="001F47DA">
        <w:rPr>
          <w:rFonts w:ascii="Arial" w:hAnsi="Arial" w:cs="Arial"/>
          <w:sz w:val="16"/>
          <w:szCs w:val="16"/>
          <w:vertAlign w:val="superscript"/>
          <w:lang w:val="en-GB"/>
        </w:rPr>
        <w:t>st</w:t>
      </w:r>
      <w:r w:rsidRPr="001F47DA">
        <w:rPr>
          <w:rFonts w:ascii="Arial" w:hAnsi="Arial" w:cs="Arial"/>
          <w:sz w:val="16"/>
          <w:szCs w:val="16"/>
          <w:lang w:val="en-GB"/>
        </w:rPr>
        <w:t xml:space="preserve"> January 2021, and for your information, we have specified the measured fuel consumption and CO</w:t>
      </w:r>
      <w:r w:rsidRPr="001F47DA">
        <w:rPr>
          <w:rFonts w:ascii="Arial" w:hAnsi="Arial" w:cs="Arial"/>
          <w:sz w:val="16"/>
          <w:szCs w:val="16"/>
          <w:vertAlign w:val="subscript"/>
          <w:lang w:val="en-GB"/>
        </w:rPr>
        <w:t>2</w:t>
      </w:r>
      <w:r w:rsidRPr="001F47DA">
        <w:rPr>
          <w:rFonts w:ascii="Arial" w:hAnsi="Arial" w:cs="Arial"/>
          <w:sz w:val="16"/>
          <w:szCs w:val="16"/>
          <w:lang w:val="en-GB"/>
        </w:rPr>
        <w:t xml:space="preserve"> emission values for this vehicle on the basis of the new WLTP testing cycle. However, please note that these values cannot guarantee comparability with the values for other vehicles measured using the previous NEDC testing cycle.</w:t>
      </w:r>
    </w:p>
    <w:p w14:paraId="4D5C3A3D" w14:textId="77777777" w:rsidR="00802BC3" w:rsidRPr="001F47DA" w:rsidRDefault="00802BC3" w:rsidP="00BC7ADA">
      <w:pPr>
        <w:rPr>
          <w:rFonts w:ascii="Arial" w:hAnsi="Arial" w:cs="Arial"/>
          <w:lang w:val="en-GB" w:eastAsia="zh-CN"/>
        </w:rPr>
      </w:pPr>
    </w:p>
    <w:p w14:paraId="1B90BB40" w14:textId="77777777" w:rsidR="001F47DA" w:rsidRPr="001F47DA" w:rsidRDefault="001F47DA" w:rsidP="00BC7ADA">
      <w:pPr>
        <w:rPr>
          <w:rFonts w:ascii="Arial" w:eastAsiaTheme="minorHAnsi" w:hAnsi="Arial" w:cs="Arial"/>
          <w:lang w:val="en-GB"/>
        </w:rPr>
      </w:pPr>
    </w:p>
    <w:p w14:paraId="67B42DFE" w14:textId="1C4B9B47" w:rsidR="00BC7ADA" w:rsidRPr="001F47DA" w:rsidRDefault="00BC7ADA" w:rsidP="00BC7ADA">
      <w:pPr>
        <w:rPr>
          <w:rFonts w:ascii="Arial" w:eastAsiaTheme="minorHAnsi" w:hAnsi="Arial" w:cs="Arial"/>
          <w:lang w:val="en-GB"/>
        </w:rPr>
      </w:pPr>
      <w:r w:rsidRPr="001F47DA">
        <w:rPr>
          <w:rFonts w:ascii="Arial" w:eastAsiaTheme="minorHAnsi" w:hAnsi="Arial" w:cs="Arial"/>
          <w:lang w:val="en-GB"/>
        </w:rPr>
        <w:br/>
      </w:r>
      <w:r w:rsidRPr="001F47DA">
        <w:rPr>
          <w:rFonts w:ascii="Arial" w:hAnsi="Arial" w:cs="Arial"/>
          <w:b/>
          <w:bCs/>
          <w:lang w:val="en-GB"/>
        </w:rPr>
        <w:t>For further information:</w:t>
      </w:r>
    </w:p>
    <w:p w14:paraId="06554537" w14:textId="77777777" w:rsidR="00BC7ADA" w:rsidRPr="001F47DA" w:rsidRDefault="00BC7ADA" w:rsidP="00BC7ADA">
      <w:pPr>
        <w:pStyle w:val="Geenafstand"/>
        <w:rPr>
          <w:rFonts w:ascii="Arial" w:hAnsi="Arial" w:cs="Arial"/>
          <w:b/>
          <w:bCs/>
          <w:lang w:val="en-GB"/>
        </w:rPr>
      </w:pPr>
    </w:p>
    <w:p w14:paraId="104CFD97" w14:textId="2F22472E" w:rsidR="00BC7ADA" w:rsidRPr="001F47DA" w:rsidRDefault="00BC7ADA" w:rsidP="00BC7ADA">
      <w:pPr>
        <w:pStyle w:val="Geenafstand"/>
        <w:rPr>
          <w:rFonts w:ascii="Arial" w:hAnsi="Arial" w:cs="Arial"/>
          <w:lang w:val="en-GB" w:eastAsia="zh-CN"/>
        </w:rPr>
      </w:pPr>
      <w:proofErr w:type="spellStart"/>
      <w:r w:rsidRPr="001F47DA">
        <w:rPr>
          <w:rFonts w:ascii="Arial" w:hAnsi="Arial" w:cs="Arial"/>
          <w:b/>
          <w:bCs/>
          <w:lang w:val="en-GB"/>
        </w:rPr>
        <w:t>Ginnie</w:t>
      </w:r>
      <w:proofErr w:type="spellEnd"/>
      <w:r w:rsidRPr="001F47DA">
        <w:rPr>
          <w:rFonts w:ascii="Arial" w:hAnsi="Arial" w:cs="Arial"/>
          <w:b/>
          <w:bCs/>
          <w:lang w:val="en-GB"/>
        </w:rPr>
        <w:t xml:space="preserve"> Qin</w:t>
      </w:r>
      <w:r w:rsidRPr="001F47DA">
        <w:rPr>
          <w:rFonts w:ascii="Arial" w:hAnsi="Arial" w:cs="Arial"/>
          <w:lang w:val="en-GB"/>
        </w:rPr>
        <w:br/>
        <w:t xml:space="preserve">Head of Marketing &amp; PR </w:t>
      </w:r>
      <w:r w:rsidRPr="001F47DA">
        <w:rPr>
          <w:rFonts w:ascii="Arial" w:hAnsi="Arial" w:cs="Arial"/>
          <w:lang w:val="en-GB"/>
        </w:rPr>
        <w:br/>
        <w:t xml:space="preserve">MG Motor </w:t>
      </w:r>
      <w:r w:rsidR="00FD4B98" w:rsidRPr="001F47DA">
        <w:rPr>
          <w:rFonts w:ascii="Arial" w:hAnsi="Arial" w:cs="Arial"/>
          <w:lang w:val="en-GB"/>
        </w:rPr>
        <w:t>Europ</w:t>
      </w:r>
      <w:r w:rsidRPr="001F47DA">
        <w:rPr>
          <w:rFonts w:ascii="Arial" w:hAnsi="Arial" w:cs="Arial" w:hint="eastAsia"/>
          <w:lang w:val="en-GB" w:eastAsia="zh-CN"/>
        </w:rPr>
        <w:t>e</w:t>
      </w:r>
      <w:r w:rsidRPr="001F47DA">
        <w:rPr>
          <w:rFonts w:ascii="Arial" w:hAnsi="Arial" w:cs="Arial"/>
          <w:lang w:val="en-GB"/>
        </w:rPr>
        <w:br/>
        <w:t>Mobile: +86 13816139343</w:t>
      </w:r>
    </w:p>
    <w:p w14:paraId="74A93C94" w14:textId="77777777" w:rsidR="00BC7ADA" w:rsidRPr="001F47DA" w:rsidRDefault="00000000" w:rsidP="00BC7ADA">
      <w:pPr>
        <w:pStyle w:val="Geenafstand"/>
        <w:rPr>
          <w:rFonts w:ascii="Arial" w:hAnsi="Arial" w:cs="Arial"/>
          <w:b/>
          <w:bCs/>
          <w:lang w:val="de-DE" w:eastAsia="zh-CN"/>
        </w:rPr>
      </w:pPr>
      <w:hyperlink r:id="rId9" w:history="1">
        <w:r w:rsidR="00BC7ADA" w:rsidRPr="001F47DA">
          <w:rPr>
            <w:rStyle w:val="Hyperlink"/>
            <w:rFonts w:ascii="Arial" w:hAnsi="Arial" w:cs="Arial"/>
            <w:lang w:val="de-DE"/>
          </w:rPr>
          <w:t>qinyun@saicmotor.com</w:t>
        </w:r>
      </w:hyperlink>
    </w:p>
    <w:p w14:paraId="1B85F8D9" w14:textId="13B6037A" w:rsidR="00BC7ADA" w:rsidRPr="001F47DA" w:rsidRDefault="00BC7ADA" w:rsidP="00BC7ADA">
      <w:pPr>
        <w:pStyle w:val="Geenafstand"/>
        <w:rPr>
          <w:rFonts w:ascii="Arial" w:hAnsi="Arial" w:cs="Arial"/>
          <w:b/>
          <w:bCs/>
          <w:lang w:val="de-DE" w:eastAsia="zh-CN"/>
        </w:rPr>
      </w:pPr>
    </w:p>
    <w:p w14:paraId="48B00C5A" w14:textId="77777777" w:rsidR="00F75971" w:rsidRPr="001F47DA" w:rsidRDefault="00F75971" w:rsidP="00BC7ADA">
      <w:pPr>
        <w:pStyle w:val="Geenafstand"/>
        <w:rPr>
          <w:rFonts w:ascii="Arial" w:hAnsi="Arial" w:cs="Arial"/>
          <w:b/>
          <w:bCs/>
          <w:lang w:val="de-DE" w:eastAsia="zh-CN"/>
        </w:rPr>
      </w:pPr>
    </w:p>
    <w:p w14:paraId="3D79B43C" w14:textId="77777777" w:rsidR="00BC7ADA" w:rsidRPr="001F47DA" w:rsidRDefault="00BC7ADA" w:rsidP="00BC7ADA">
      <w:pPr>
        <w:pStyle w:val="Geenafstand"/>
        <w:rPr>
          <w:rFonts w:ascii="Arial" w:hAnsi="Arial" w:cs="Arial"/>
          <w:lang w:val="de-DE"/>
        </w:rPr>
      </w:pPr>
      <w:r w:rsidRPr="001F47DA">
        <w:rPr>
          <w:rFonts w:ascii="Arial" w:hAnsi="Arial" w:cs="Arial"/>
          <w:b/>
          <w:bCs/>
          <w:lang w:val="de-DE"/>
        </w:rPr>
        <w:t>Marc Hecht</w:t>
      </w:r>
      <w:r w:rsidRPr="001F47DA">
        <w:rPr>
          <w:rFonts w:ascii="Arial" w:hAnsi="Arial" w:cs="Arial"/>
          <w:lang w:val="de-DE"/>
        </w:rPr>
        <w:br/>
        <w:t xml:space="preserve">Head of PR </w:t>
      </w:r>
      <w:r w:rsidRPr="001F47DA">
        <w:rPr>
          <w:rFonts w:ascii="Arial" w:hAnsi="Arial" w:cs="Arial"/>
          <w:lang w:val="de-DE"/>
        </w:rPr>
        <w:br/>
        <w:t>MG Motor Deutschland</w:t>
      </w:r>
      <w:r w:rsidRPr="001F47DA">
        <w:rPr>
          <w:rFonts w:ascii="Arial" w:hAnsi="Arial" w:cs="Arial"/>
          <w:lang w:val="de-DE"/>
        </w:rPr>
        <w:br/>
        <w:t xml:space="preserve">Marcel-Breuer-Straße 2-12 </w:t>
      </w:r>
    </w:p>
    <w:p w14:paraId="01042A8E" w14:textId="77777777" w:rsidR="00BC7ADA" w:rsidRPr="001F47DA" w:rsidRDefault="00BC7ADA" w:rsidP="00BC7ADA">
      <w:pPr>
        <w:pStyle w:val="Geenafstand"/>
        <w:rPr>
          <w:rFonts w:ascii="Arial" w:hAnsi="Arial" w:cs="Arial"/>
          <w:lang w:val="de-DE"/>
        </w:rPr>
      </w:pPr>
      <w:r w:rsidRPr="001F47DA">
        <w:rPr>
          <w:rFonts w:ascii="Arial" w:hAnsi="Arial" w:cs="Arial"/>
          <w:lang w:val="de-DE"/>
        </w:rPr>
        <w:t xml:space="preserve">80807 München </w:t>
      </w:r>
    </w:p>
    <w:p w14:paraId="17E14B60" w14:textId="77777777" w:rsidR="00BC7ADA" w:rsidRPr="001F47DA" w:rsidRDefault="00BC7ADA" w:rsidP="00BC7ADA">
      <w:pPr>
        <w:pStyle w:val="Geenafstand"/>
        <w:rPr>
          <w:rFonts w:ascii="Arial" w:hAnsi="Arial" w:cs="Arial"/>
          <w:lang w:val="de-DE"/>
        </w:rPr>
      </w:pPr>
      <w:r w:rsidRPr="001F47DA">
        <w:rPr>
          <w:rFonts w:ascii="Arial" w:hAnsi="Arial" w:cs="Arial"/>
          <w:lang w:val="de-DE"/>
        </w:rPr>
        <w:t>Deutschland</w:t>
      </w:r>
    </w:p>
    <w:p w14:paraId="391567C9" w14:textId="48FC5782" w:rsidR="00BC7ADA" w:rsidRPr="001F47DA" w:rsidRDefault="00BC7ADA" w:rsidP="00BC7ADA">
      <w:pPr>
        <w:rPr>
          <w:rFonts w:ascii="Arial" w:hAnsi="Arial" w:cs="Arial"/>
          <w:lang w:val="de-DE"/>
        </w:rPr>
      </w:pPr>
      <w:r w:rsidRPr="001F47DA">
        <w:rPr>
          <w:rFonts w:ascii="Arial" w:hAnsi="Arial" w:cs="Arial"/>
          <w:lang w:val="de-DE"/>
        </w:rPr>
        <w:t>Mobile: +49 (0)151 614 580 04</w:t>
      </w:r>
      <w:r w:rsidRPr="001F47DA">
        <w:rPr>
          <w:rFonts w:ascii="Arial" w:hAnsi="Arial" w:cs="Arial"/>
          <w:lang w:val="de-DE"/>
        </w:rPr>
        <w:br/>
      </w:r>
      <w:hyperlink r:id="rId10" w:history="1">
        <w:r w:rsidRPr="001F47DA">
          <w:rPr>
            <w:rStyle w:val="Hyperlink"/>
            <w:rFonts w:ascii="Arial" w:hAnsi="Arial" w:cs="Arial"/>
            <w:lang w:val="de-DE"/>
          </w:rPr>
          <w:t>marc.hecht@mgmotor.de</w:t>
        </w:r>
      </w:hyperlink>
    </w:p>
    <w:p w14:paraId="053B5B0F" w14:textId="409F4B8F" w:rsidR="00BC7ADA" w:rsidRPr="001F47DA" w:rsidRDefault="00BC7ADA" w:rsidP="00BC7ADA">
      <w:pPr>
        <w:spacing w:after="0" w:line="240" w:lineRule="auto"/>
        <w:rPr>
          <w:rFonts w:ascii="Arial" w:hAnsi="Arial" w:cs="Arial"/>
          <w:lang w:val="en-GB"/>
        </w:rPr>
      </w:pPr>
    </w:p>
    <w:p w14:paraId="5120FFC0" w14:textId="77777777" w:rsidR="00BC7ADA" w:rsidRPr="001F47DA" w:rsidRDefault="00BC7ADA" w:rsidP="00BC7ADA">
      <w:pPr>
        <w:spacing w:after="0" w:line="240" w:lineRule="auto"/>
        <w:rPr>
          <w:rFonts w:ascii="Arial" w:hAnsi="Arial" w:cs="Arial"/>
          <w:lang w:val="en-GB"/>
        </w:rPr>
      </w:pPr>
    </w:p>
    <w:p w14:paraId="7A005684" w14:textId="77777777" w:rsidR="00BC7ADA" w:rsidRPr="001F47DA" w:rsidRDefault="00BC7ADA" w:rsidP="00BC7ADA">
      <w:pPr>
        <w:spacing w:after="0" w:line="240" w:lineRule="auto"/>
        <w:rPr>
          <w:rFonts w:ascii="Arial" w:hAnsi="Arial" w:cs="Arial"/>
          <w:lang w:val="en-GB"/>
        </w:rPr>
      </w:pPr>
    </w:p>
    <w:p w14:paraId="617FE66A" w14:textId="756CE437" w:rsidR="003025FD" w:rsidRPr="001F47DA" w:rsidRDefault="00BC7ADA" w:rsidP="001F47DA">
      <w:pPr>
        <w:spacing w:after="0" w:line="240" w:lineRule="auto"/>
        <w:rPr>
          <w:rFonts w:ascii="Arial" w:hAnsi="Arial" w:cs="Arial"/>
          <w:sz w:val="20"/>
          <w:szCs w:val="20"/>
          <w:lang w:val="en-GB"/>
        </w:rPr>
      </w:pPr>
      <w:r w:rsidRPr="001F47DA">
        <w:rPr>
          <w:rFonts w:ascii="Arial" w:hAnsi="Arial" w:cs="Arial"/>
          <w:b/>
          <w:bCs/>
          <w:sz w:val="20"/>
          <w:szCs w:val="20"/>
          <w:lang w:val="en-GB"/>
        </w:rPr>
        <w:t xml:space="preserve">About MG – making electric mobility accessible for </w:t>
      </w:r>
      <w:r w:rsidR="00FD4B98" w:rsidRPr="001F47DA">
        <w:rPr>
          <w:rFonts w:ascii="Arial" w:hAnsi="Arial" w:cs="Arial"/>
          <w:b/>
          <w:bCs/>
          <w:sz w:val="20"/>
          <w:szCs w:val="20"/>
          <w:lang w:val="en-GB"/>
        </w:rPr>
        <w:t>Europ</w:t>
      </w:r>
      <w:r w:rsidRPr="001F47DA">
        <w:rPr>
          <w:rFonts w:ascii="Arial" w:hAnsi="Arial" w:cs="Arial"/>
          <w:b/>
          <w:bCs/>
          <w:sz w:val="20"/>
          <w:szCs w:val="20"/>
          <w:lang w:val="en-GB"/>
        </w:rPr>
        <w:t xml:space="preserve">e </w:t>
      </w:r>
      <w:r w:rsidRPr="001F47DA">
        <w:rPr>
          <w:rFonts w:ascii="Arial" w:hAnsi="Arial" w:cs="Arial"/>
          <w:b/>
          <w:bCs/>
          <w:sz w:val="20"/>
          <w:szCs w:val="20"/>
          <w:lang w:val="en-GB"/>
        </w:rPr>
        <w:br/>
      </w:r>
      <w:r w:rsidRPr="001F47DA">
        <w:rPr>
          <w:rFonts w:ascii="Arial" w:hAnsi="Arial" w:cs="Arial"/>
          <w:sz w:val="20"/>
          <w:szCs w:val="20"/>
          <w:lang w:val="en-GB"/>
        </w:rPr>
        <w:t xml:space="preserve">MG has been ahead of its time since the car maker started out as Morris Garages in 1924, almost one hundred years ago. Now, a new generation can opt for a vehicle from this iconic brand. Refined, intelligent, connected and ready for the future. MG’s clear mission is to make electric mobility accessible to all </w:t>
      </w:r>
      <w:r w:rsidR="00FD4B98" w:rsidRPr="001F47DA">
        <w:rPr>
          <w:rFonts w:ascii="Arial" w:hAnsi="Arial" w:cs="Arial"/>
          <w:sz w:val="20"/>
          <w:szCs w:val="20"/>
          <w:lang w:val="en-GB"/>
        </w:rPr>
        <w:t>Europ</w:t>
      </w:r>
      <w:r w:rsidRPr="001F47DA">
        <w:rPr>
          <w:rFonts w:ascii="Arial" w:hAnsi="Arial" w:cs="Arial"/>
          <w:sz w:val="20"/>
          <w:szCs w:val="20"/>
          <w:lang w:val="en-GB"/>
        </w:rPr>
        <w:t xml:space="preserve">ean motorists who are ready to embrace a new electric lifestyle. Offering smart, practical, safe, fair-priced, and technologically advanced vehicles in different segment for different needs. MG cars are developed in the company's design studios in Shanghai, in collaboration with our advanced design studio in London. MG is produced in China and already available in various </w:t>
      </w:r>
      <w:r w:rsidR="00FD4B98" w:rsidRPr="001F47DA">
        <w:rPr>
          <w:rFonts w:ascii="Arial" w:hAnsi="Arial" w:cs="Arial"/>
          <w:sz w:val="20"/>
          <w:szCs w:val="20"/>
          <w:lang w:val="en-GB"/>
        </w:rPr>
        <w:t>Europ</w:t>
      </w:r>
      <w:r w:rsidRPr="001F47DA">
        <w:rPr>
          <w:rFonts w:ascii="Arial" w:hAnsi="Arial" w:cs="Arial"/>
          <w:sz w:val="20"/>
          <w:szCs w:val="20"/>
          <w:lang w:val="en-GB"/>
        </w:rPr>
        <w:t>ean countries. Since 2007, MG is one of the brands of SAIC Motor, which is one of the ten largest car manufacturers in the world.</w:t>
      </w:r>
    </w:p>
    <w:sectPr w:rsidR="003025FD" w:rsidRPr="001F47D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2459" w14:textId="77777777" w:rsidR="002D3509" w:rsidRDefault="002D3509" w:rsidP="00B72B81">
      <w:pPr>
        <w:spacing w:after="0" w:line="240" w:lineRule="auto"/>
      </w:pPr>
      <w:r>
        <w:separator/>
      </w:r>
    </w:p>
  </w:endnote>
  <w:endnote w:type="continuationSeparator" w:id="0">
    <w:p w14:paraId="59CDF87C" w14:textId="77777777" w:rsidR="002D3509" w:rsidRDefault="002D3509" w:rsidP="00B7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Microsoft YaHei"/>
    <w:panose1 w:val="02010600030101010101"/>
    <w:charset w:val="86"/>
    <w:family w:val="auto"/>
    <w:pitch w:val="variable"/>
    <w:sig w:usb0="A00002BF" w:usb1="38CF7CFA" w:usb2="00000016" w:usb3="00000000" w:csb0="0004000F" w:csb1="00000000"/>
  </w:font>
  <w:font w:name="Favorit Std">
    <w:altName w:val="Calibri"/>
    <w:panose1 w:val="00000000000000000000"/>
    <w:charset w:val="00"/>
    <w:family w:val="modern"/>
    <w:notTrueType/>
    <w:pitch w:val="variable"/>
    <w:sig w:usb0="00000001" w:usb1="5001A4F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FB47" w14:textId="77777777" w:rsidR="002D3509" w:rsidRDefault="002D3509" w:rsidP="00B72B81">
      <w:pPr>
        <w:spacing w:after="0" w:line="240" w:lineRule="auto"/>
      </w:pPr>
      <w:r>
        <w:separator/>
      </w:r>
    </w:p>
  </w:footnote>
  <w:footnote w:type="continuationSeparator" w:id="0">
    <w:p w14:paraId="2008EFCC" w14:textId="77777777" w:rsidR="002D3509" w:rsidRDefault="002D3509" w:rsidP="00B72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051" w14:textId="7C9980FC" w:rsidR="00B72B81" w:rsidRDefault="00B72B81" w:rsidP="002320BA">
    <w:pPr>
      <w:pStyle w:val="Koptekst"/>
      <w:tabs>
        <w:tab w:val="left" w:pos="7995"/>
      </w:tabs>
      <w:jc w:val="right"/>
    </w:pPr>
    <w:r>
      <w:tab/>
    </w:r>
    <w:r>
      <w:tab/>
    </w:r>
    <w:r>
      <w:tab/>
    </w:r>
    <w:r>
      <w:rPr>
        <w:noProof/>
        <w:lang w:val="en-US" w:eastAsia="zh-CN"/>
      </w:rPr>
      <w:drawing>
        <wp:inline distT="0" distB="0" distL="0" distR="0" wp14:anchorId="27F631D8" wp14:editId="2AE2ED55">
          <wp:extent cx="752475" cy="7524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0E23"/>
    <w:multiLevelType w:val="hybridMultilevel"/>
    <w:tmpl w:val="A44EABC0"/>
    <w:lvl w:ilvl="0" w:tplc="4B1A88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65BA08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D67351F"/>
    <w:multiLevelType w:val="hybridMultilevel"/>
    <w:tmpl w:val="324AA0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E902B24"/>
    <w:multiLevelType w:val="hybridMultilevel"/>
    <w:tmpl w:val="6BC4A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97923450">
    <w:abstractNumId w:val="0"/>
  </w:num>
  <w:num w:numId="2" w16cid:durableId="1516572416">
    <w:abstractNumId w:val="3"/>
  </w:num>
  <w:num w:numId="3" w16cid:durableId="1346596738">
    <w:abstractNumId w:val="2"/>
  </w:num>
  <w:num w:numId="4" w16cid:durableId="31700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30"/>
    <w:rsid w:val="00007A76"/>
    <w:rsid w:val="00007EA4"/>
    <w:rsid w:val="00022798"/>
    <w:rsid w:val="00024DCE"/>
    <w:rsid w:val="0003538A"/>
    <w:rsid w:val="000453AE"/>
    <w:rsid w:val="000531B9"/>
    <w:rsid w:val="00063057"/>
    <w:rsid w:val="00082EA5"/>
    <w:rsid w:val="000A7B50"/>
    <w:rsid w:val="000B396C"/>
    <w:rsid w:val="000F788A"/>
    <w:rsid w:val="000F7ED5"/>
    <w:rsid w:val="00100B76"/>
    <w:rsid w:val="0010156C"/>
    <w:rsid w:val="00102510"/>
    <w:rsid w:val="00105A84"/>
    <w:rsid w:val="00106731"/>
    <w:rsid w:val="00112F02"/>
    <w:rsid w:val="00137A39"/>
    <w:rsid w:val="00142125"/>
    <w:rsid w:val="0014233C"/>
    <w:rsid w:val="00154AE5"/>
    <w:rsid w:val="00156A72"/>
    <w:rsid w:val="0017600D"/>
    <w:rsid w:val="00176941"/>
    <w:rsid w:val="001961FB"/>
    <w:rsid w:val="001A75D7"/>
    <w:rsid w:val="001B2BE9"/>
    <w:rsid w:val="001B6AB3"/>
    <w:rsid w:val="001F398C"/>
    <w:rsid w:val="001F47DA"/>
    <w:rsid w:val="002138FB"/>
    <w:rsid w:val="00213B67"/>
    <w:rsid w:val="00216B03"/>
    <w:rsid w:val="0022075E"/>
    <w:rsid w:val="00224852"/>
    <w:rsid w:val="002320BA"/>
    <w:rsid w:val="00237505"/>
    <w:rsid w:val="00261841"/>
    <w:rsid w:val="00264418"/>
    <w:rsid w:val="00295CA8"/>
    <w:rsid w:val="002A0021"/>
    <w:rsid w:val="002A080B"/>
    <w:rsid w:val="002B3AA8"/>
    <w:rsid w:val="002B5671"/>
    <w:rsid w:val="002D1AC4"/>
    <w:rsid w:val="002D3509"/>
    <w:rsid w:val="002E197A"/>
    <w:rsid w:val="002E24EB"/>
    <w:rsid w:val="002E3FC6"/>
    <w:rsid w:val="0030090A"/>
    <w:rsid w:val="003025FD"/>
    <w:rsid w:val="003159AC"/>
    <w:rsid w:val="00317677"/>
    <w:rsid w:val="0032051D"/>
    <w:rsid w:val="003205F9"/>
    <w:rsid w:val="00321CE1"/>
    <w:rsid w:val="00327E68"/>
    <w:rsid w:val="00332997"/>
    <w:rsid w:val="00355116"/>
    <w:rsid w:val="00361CA9"/>
    <w:rsid w:val="00362537"/>
    <w:rsid w:val="00366C83"/>
    <w:rsid w:val="003673F3"/>
    <w:rsid w:val="00372636"/>
    <w:rsid w:val="003A6D13"/>
    <w:rsid w:val="003B618D"/>
    <w:rsid w:val="003B79EE"/>
    <w:rsid w:val="003D7100"/>
    <w:rsid w:val="00403CF9"/>
    <w:rsid w:val="00416C15"/>
    <w:rsid w:val="0042472F"/>
    <w:rsid w:val="00430235"/>
    <w:rsid w:val="004674FA"/>
    <w:rsid w:val="00474CDC"/>
    <w:rsid w:val="00480B09"/>
    <w:rsid w:val="00490330"/>
    <w:rsid w:val="00495123"/>
    <w:rsid w:val="004C12E4"/>
    <w:rsid w:val="004D1AF6"/>
    <w:rsid w:val="004F7CC5"/>
    <w:rsid w:val="00524BED"/>
    <w:rsid w:val="00540207"/>
    <w:rsid w:val="0056009D"/>
    <w:rsid w:val="00561F9C"/>
    <w:rsid w:val="00562BAD"/>
    <w:rsid w:val="0058651C"/>
    <w:rsid w:val="005B5AEB"/>
    <w:rsid w:val="005D23DB"/>
    <w:rsid w:val="005E027A"/>
    <w:rsid w:val="005E7DF8"/>
    <w:rsid w:val="00603489"/>
    <w:rsid w:val="00607D18"/>
    <w:rsid w:val="00621C67"/>
    <w:rsid w:val="00646055"/>
    <w:rsid w:val="00647B86"/>
    <w:rsid w:val="00656500"/>
    <w:rsid w:val="0066008B"/>
    <w:rsid w:val="00670865"/>
    <w:rsid w:val="006A75E9"/>
    <w:rsid w:val="006D45DE"/>
    <w:rsid w:val="006D5721"/>
    <w:rsid w:val="007330E8"/>
    <w:rsid w:val="00781F70"/>
    <w:rsid w:val="007829FD"/>
    <w:rsid w:val="00787452"/>
    <w:rsid w:val="007943BE"/>
    <w:rsid w:val="0079710D"/>
    <w:rsid w:val="007A21FD"/>
    <w:rsid w:val="007E2A90"/>
    <w:rsid w:val="007F1BA3"/>
    <w:rsid w:val="007F5B75"/>
    <w:rsid w:val="00802BC3"/>
    <w:rsid w:val="00831A9B"/>
    <w:rsid w:val="00834D75"/>
    <w:rsid w:val="00840373"/>
    <w:rsid w:val="00873508"/>
    <w:rsid w:val="008B3286"/>
    <w:rsid w:val="008D4D65"/>
    <w:rsid w:val="008D7CC4"/>
    <w:rsid w:val="008E6759"/>
    <w:rsid w:val="008F4493"/>
    <w:rsid w:val="0090257C"/>
    <w:rsid w:val="009064DE"/>
    <w:rsid w:val="00933EC8"/>
    <w:rsid w:val="0097637C"/>
    <w:rsid w:val="009772DE"/>
    <w:rsid w:val="00986B64"/>
    <w:rsid w:val="009A56CC"/>
    <w:rsid w:val="009A5BC0"/>
    <w:rsid w:val="009A7792"/>
    <w:rsid w:val="009E09B7"/>
    <w:rsid w:val="00A36B40"/>
    <w:rsid w:val="00A37A53"/>
    <w:rsid w:val="00A540B3"/>
    <w:rsid w:val="00A546D0"/>
    <w:rsid w:val="00A67029"/>
    <w:rsid w:val="00A7210E"/>
    <w:rsid w:val="00A95FA4"/>
    <w:rsid w:val="00AA05F0"/>
    <w:rsid w:val="00AA4F7C"/>
    <w:rsid w:val="00AD66CF"/>
    <w:rsid w:val="00AE5C5F"/>
    <w:rsid w:val="00B04086"/>
    <w:rsid w:val="00B062E3"/>
    <w:rsid w:val="00B26E83"/>
    <w:rsid w:val="00B5119E"/>
    <w:rsid w:val="00B56409"/>
    <w:rsid w:val="00B63E1F"/>
    <w:rsid w:val="00B72B81"/>
    <w:rsid w:val="00B74B9B"/>
    <w:rsid w:val="00B74CEF"/>
    <w:rsid w:val="00B83B2A"/>
    <w:rsid w:val="00B910C7"/>
    <w:rsid w:val="00BA15F8"/>
    <w:rsid w:val="00BB1E25"/>
    <w:rsid w:val="00BB2D68"/>
    <w:rsid w:val="00BC7ADA"/>
    <w:rsid w:val="00BD5800"/>
    <w:rsid w:val="00BF0DD0"/>
    <w:rsid w:val="00C13340"/>
    <w:rsid w:val="00C44183"/>
    <w:rsid w:val="00C56A04"/>
    <w:rsid w:val="00C73D4F"/>
    <w:rsid w:val="00C82862"/>
    <w:rsid w:val="00C95130"/>
    <w:rsid w:val="00C95AA2"/>
    <w:rsid w:val="00CC00F0"/>
    <w:rsid w:val="00D2450A"/>
    <w:rsid w:val="00D30A14"/>
    <w:rsid w:val="00D31533"/>
    <w:rsid w:val="00D42553"/>
    <w:rsid w:val="00D52339"/>
    <w:rsid w:val="00D54938"/>
    <w:rsid w:val="00D56A55"/>
    <w:rsid w:val="00D67A68"/>
    <w:rsid w:val="00D853C4"/>
    <w:rsid w:val="00DD36D7"/>
    <w:rsid w:val="00DD51E9"/>
    <w:rsid w:val="00E23376"/>
    <w:rsid w:val="00E27DB3"/>
    <w:rsid w:val="00E4403F"/>
    <w:rsid w:val="00E503EF"/>
    <w:rsid w:val="00E52E3B"/>
    <w:rsid w:val="00E83615"/>
    <w:rsid w:val="00E90129"/>
    <w:rsid w:val="00EB404F"/>
    <w:rsid w:val="00EC1FEA"/>
    <w:rsid w:val="00ED2178"/>
    <w:rsid w:val="00ED558C"/>
    <w:rsid w:val="00ED5BCD"/>
    <w:rsid w:val="00EE25FE"/>
    <w:rsid w:val="00EF7D62"/>
    <w:rsid w:val="00F014F6"/>
    <w:rsid w:val="00F23940"/>
    <w:rsid w:val="00F426CE"/>
    <w:rsid w:val="00F64585"/>
    <w:rsid w:val="00F75971"/>
    <w:rsid w:val="00F97548"/>
    <w:rsid w:val="00FB73B7"/>
    <w:rsid w:val="00FC0AA7"/>
    <w:rsid w:val="00FD4B98"/>
    <w:rsid w:val="00FD4C4E"/>
    <w:rsid w:val="00FF238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8314"/>
  <w15:docId w15:val="{CEDCB16C-7F05-463C-8940-E053ED43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A36B40"/>
    <w:pPr>
      <w:widowControl w:val="0"/>
      <w:spacing w:after="0" w:line="336" w:lineRule="auto"/>
      <w:contextualSpacing/>
      <w:outlineLvl w:val="1"/>
    </w:pPr>
    <w:rPr>
      <w:rFonts w:ascii="Favorit Std" w:eastAsia="SimSun" w:hAnsi="Favorit Std" w:cs="Arial"/>
      <w:b/>
      <w:bCs/>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2636"/>
    <w:pPr>
      <w:ind w:left="720"/>
      <w:contextualSpacing/>
    </w:pPr>
  </w:style>
  <w:style w:type="character" w:styleId="Verwijzingopmerking">
    <w:name w:val="annotation reference"/>
    <w:basedOn w:val="Standaardalinea-lettertype"/>
    <w:uiPriority w:val="99"/>
    <w:semiHidden/>
    <w:unhideWhenUsed/>
    <w:rsid w:val="0066008B"/>
    <w:rPr>
      <w:sz w:val="16"/>
      <w:szCs w:val="16"/>
    </w:rPr>
  </w:style>
  <w:style w:type="paragraph" w:styleId="Tekstopmerking">
    <w:name w:val="annotation text"/>
    <w:basedOn w:val="Standaard"/>
    <w:link w:val="TekstopmerkingChar"/>
    <w:uiPriority w:val="99"/>
    <w:semiHidden/>
    <w:unhideWhenUsed/>
    <w:rsid w:val="006600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008B"/>
    <w:rPr>
      <w:sz w:val="20"/>
      <w:szCs w:val="20"/>
    </w:rPr>
  </w:style>
  <w:style w:type="paragraph" w:styleId="Onderwerpvanopmerking">
    <w:name w:val="annotation subject"/>
    <w:basedOn w:val="Tekstopmerking"/>
    <w:next w:val="Tekstopmerking"/>
    <w:link w:val="OnderwerpvanopmerkingChar"/>
    <w:uiPriority w:val="99"/>
    <w:semiHidden/>
    <w:unhideWhenUsed/>
    <w:rsid w:val="0066008B"/>
    <w:rPr>
      <w:b/>
      <w:bCs/>
    </w:rPr>
  </w:style>
  <w:style w:type="character" w:customStyle="1" w:styleId="OnderwerpvanopmerkingChar">
    <w:name w:val="Onderwerp van opmerking Char"/>
    <w:basedOn w:val="TekstopmerkingChar"/>
    <w:link w:val="Onderwerpvanopmerking"/>
    <w:uiPriority w:val="99"/>
    <w:semiHidden/>
    <w:rsid w:val="0066008B"/>
    <w:rPr>
      <w:b/>
      <w:bCs/>
      <w:sz w:val="20"/>
      <w:szCs w:val="20"/>
    </w:rPr>
  </w:style>
  <w:style w:type="character" w:styleId="Hyperlink">
    <w:name w:val="Hyperlink"/>
    <w:basedOn w:val="Standaardalinea-lettertype"/>
    <w:uiPriority w:val="99"/>
    <w:unhideWhenUsed/>
    <w:rsid w:val="00261841"/>
    <w:rPr>
      <w:color w:val="0000FF"/>
      <w:u w:val="single"/>
    </w:rPr>
  </w:style>
  <w:style w:type="paragraph" w:styleId="Geenafstand">
    <w:name w:val="No Spacing"/>
    <w:uiPriority w:val="1"/>
    <w:qFormat/>
    <w:rsid w:val="00261841"/>
    <w:pPr>
      <w:spacing w:after="0" w:line="240" w:lineRule="auto"/>
    </w:pPr>
  </w:style>
  <w:style w:type="character" w:customStyle="1" w:styleId="Onopgelostemelding1">
    <w:name w:val="Onopgeloste melding1"/>
    <w:basedOn w:val="Standaardalinea-lettertype"/>
    <w:uiPriority w:val="99"/>
    <w:semiHidden/>
    <w:unhideWhenUsed/>
    <w:rsid w:val="00A546D0"/>
    <w:rPr>
      <w:color w:val="605E5C"/>
      <w:shd w:val="clear" w:color="auto" w:fill="E1DFDD"/>
    </w:rPr>
  </w:style>
  <w:style w:type="character" w:styleId="GevolgdeHyperlink">
    <w:name w:val="FollowedHyperlink"/>
    <w:basedOn w:val="Standaardalinea-lettertype"/>
    <w:uiPriority w:val="99"/>
    <w:semiHidden/>
    <w:unhideWhenUsed/>
    <w:rsid w:val="00BF0DD0"/>
    <w:rPr>
      <w:color w:val="954F72" w:themeColor="followedHyperlink"/>
      <w:u w:val="single"/>
    </w:rPr>
  </w:style>
  <w:style w:type="paragraph" w:styleId="Ballontekst">
    <w:name w:val="Balloon Text"/>
    <w:basedOn w:val="Standaard"/>
    <w:link w:val="BallontekstChar"/>
    <w:uiPriority w:val="99"/>
    <w:semiHidden/>
    <w:unhideWhenUsed/>
    <w:rsid w:val="00216B03"/>
    <w:pPr>
      <w:spacing w:after="0" w:line="240" w:lineRule="auto"/>
    </w:pPr>
    <w:rPr>
      <w:sz w:val="18"/>
      <w:szCs w:val="18"/>
    </w:rPr>
  </w:style>
  <w:style w:type="character" w:customStyle="1" w:styleId="BallontekstChar">
    <w:name w:val="Ballontekst Char"/>
    <w:basedOn w:val="Standaardalinea-lettertype"/>
    <w:link w:val="Ballontekst"/>
    <w:uiPriority w:val="99"/>
    <w:semiHidden/>
    <w:rsid w:val="00216B03"/>
    <w:rPr>
      <w:sz w:val="18"/>
      <w:szCs w:val="18"/>
    </w:rPr>
  </w:style>
  <w:style w:type="paragraph" w:styleId="Koptekst">
    <w:name w:val="header"/>
    <w:basedOn w:val="Standaard"/>
    <w:link w:val="KoptekstChar"/>
    <w:uiPriority w:val="99"/>
    <w:unhideWhenUsed/>
    <w:rsid w:val="00B72B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2B81"/>
  </w:style>
  <w:style w:type="paragraph" w:styleId="Voettekst">
    <w:name w:val="footer"/>
    <w:basedOn w:val="Standaard"/>
    <w:link w:val="VoettekstChar"/>
    <w:uiPriority w:val="99"/>
    <w:unhideWhenUsed/>
    <w:rsid w:val="00B72B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2B81"/>
  </w:style>
  <w:style w:type="paragraph" w:styleId="Normaalweb">
    <w:name w:val="Normal (Web)"/>
    <w:basedOn w:val="Standaard"/>
    <w:uiPriority w:val="99"/>
    <w:semiHidden/>
    <w:unhideWhenUsed/>
    <w:rsid w:val="00AA4F7C"/>
    <w:pPr>
      <w:spacing w:before="100" w:beforeAutospacing="1" w:after="100" w:afterAutospacing="1" w:line="240" w:lineRule="auto"/>
    </w:pPr>
    <w:rPr>
      <w:rFonts w:ascii="SimSun" w:eastAsia="SimSun" w:hAnsi="SimSun" w:cs="SimSun"/>
      <w:sz w:val="24"/>
      <w:szCs w:val="24"/>
      <w:lang w:val="en-US" w:eastAsia="zh-CN"/>
    </w:rPr>
  </w:style>
  <w:style w:type="character" w:customStyle="1" w:styleId="Kop2Char">
    <w:name w:val="Kop 2 Char"/>
    <w:basedOn w:val="Standaardalinea-lettertype"/>
    <w:link w:val="Kop2"/>
    <w:uiPriority w:val="9"/>
    <w:rsid w:val="00A36B40"/>
    <w:rPr>
      <w:rFonts w:ascii="Favorit Std" w:eastAsia="SimSun" w:hAnsi="Favorit Std" w:cs="Arial"/>
      <w:b/>
      <w:bCs/>
      <w:sz w:val="28"/>
      <w:szCs w:val="28"/>
      <w:lang w:val="en-US"/>
    </w:rPr>
  </w:style>
  <w:style w:type="paragraph" w:styleId="Revisie">
    <w:name w:val="Revision"/>
    <w:hidden/>
    <w:uiPriority w:val="99"/>
    <w:semiHidden/>
    <w:rsid w:val="00007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019">
      <w:bodyDiv w:val="1"/>
      <w:marLeft w:val="0"/>
      <w:marRight w:val="0"/>
      <w:marTop w:val="0"/>
      <w:marBottom w:val="0"/>
      <w:divBdr>
        <w:top w:val="none" w:sz="0" w:space="0" w:color="auto"/>
        <w:left w:val="none" w:sz="0" w:space="0" w:color="auto"/>
        <w:bottom w:val="none" w:sz="0" w:space="0" w:color="auto"/>
        <w:right w:val="none" w:sz="0" w:space="0" w:color="auto"/>
      </w:divBdr>
    </w:div>
    <w:div w:id="243533111">
      <w:bodyDiv w:val="1"/>
      <w:marLeft w:val="0"/>
      <w:marRight w:val="0"/>
      <w:marTop w:val="0"/>
      <w:marBottom w:val="0"/>
      <w:divBdr>
        <w:top w:val="none" w:sz="0" w:space="0" w:color="auto"/>
        <w:left w:val="none" w:sz="0" w:space="0" w:color="auto"/>
        <w:bottom w:val="none" w:sz="0" w:space="0" w:color="auto"/>
        <w:right w:val="none" w:sz="0" w:space="0" w:color="auto"/>
      </w:divBdr>
    </w:div>
    <w:div w:id="256641077">
      <w:bodyDiv w:val="1"/>
      <w:marLeft w:val="0"/>
      <w:marRight w:val="0"/>
      <w:marTop w:val="0"/>
      <w:marBottom w:val="0"/>
      <w:divBdr>
        <w:top w:val="none" w:sz="0" w:space="0" w:color="auto"/>
        <w:left w:val="none" w:sz="0" w:space="0" w:color="auto"/>
        <w:bottom w:val="none" w:sz="0" w:space="0" w:color="auto"/>
        <w:right w:val="none" w:sz="0" w:space="0" w:color="auto"/>
      </w:divBdr>
    </w:div>
    <w:div w:id="622688325">
      <w:bodyDiv w:val="1"/>
      <w:marLeft w:val="0"/>
      <w:marRight w:val="0"/>
      <w:marTop w:val="0"/>
      <w:marBottom w:val="0"/>
      <w:divBdr>
        <w:top w:val="none" w:sz="0" w:space="0" w:color="auto"/>
        <w:left w:val="none" w:sz="0" w:space="0" w:color="auto"/>
        <w:bottom w:val="none" w:sz="0" w:space="0" w:color="auto"/>
        <w:right w:val="none" w:sz="0" w:space="0" w:color="auto"/>
      </w:divBdr>
    </w:div>
    <w:div w:id="808208554">
      <w:bodyDiv w:val="1"/>
      <w:marLeft w:val="0"/>
      <w:marRight w:val="0"/>
      <w:marTop w:val="0"/>
      <w:marBottom w:val="0"/>
      <w:divBdr>
        <w:top w:val="none" w:sz="0" w:space="0" w:color="auto"/>
        <w:left w:val="none" w:sz="0" w:space="0" w:color="auto"/>
        <w:bottom w:val="none" w:sz="0" w:space="0" w:color="auto"/>
        <w:right w:val="none" w:sz="0" w:space="0" w:color="auto"/>
      </w:divBdr>
    </w:div>
    <w:div w:id="1238713043">
      <w:bodyDiv w:val="1"/>
      <w:marLeft w:val="0"/>
      <w:marRight w:val="0"/>
      <w:marTop w:val="0"/>
      <w:marBottom w:val="0"/>
      <w:divBdr>
        <w:top w:val="none" w:sz="0" w:space="0" w:color="auto"/>
        <w:left w:val="none" w:sz="0" w:space="0" w:color="auto"/>
        <w:bottom w:val="none" w:sz="0" w:space="0" w:color="auto"/>
        <w:right w:val="none" w:sz="0" w:space="0" w:color="auto"/>
      </w:divBdr>
    </w:div>
    <w:div w:id="1502771884">
      <w:bodyDiv w:val="1"/>
      <w:marLeft w:val="0"/>
      <w:marRight w:val="0"/>
      <w:marTop w:val="0"/>
      <w:marBottom w:val="0"/>
      <w:divBdr>
        <w:top w:val="none" w:sz="0" w:space="0" w:color="auto"/>
        <w:left w:val="none" w:sz="0" w:space="0" w:color="auto"/>
        <w:bottom w:val="none" w:sz="0" w:space="0" w:color="auto"/>
        <w:right w:val="none" w:sz="0" w:space="0" w:color="auto"/>
      </w:divBdr>
    </w:div>
    <w:div w:id="1839882770">
      <w:bodyDiv w:val="1"/>
      <w:marLeft w:val="0"/>
      <w:marRight w:val="0"/>
      <w:marTop w:val="0"/>
      <w:marBottom w:val="0"/>
      <w:divBdr>
        <w:top w:val="none" w:sz="0" w:space="0" w:color="auto"/>
        <w:left w:val="none" w:sz="0" w:space="0" w:color="auto"/>
        <w:bottom w:val="none" w:sz="0" w:space="0" w:color="auto"/>
        <w:right w:val="none" w:sz="0" w:space="0" w:color="auto"/>
      </w:divBdr>
    </w:div>
    <w:div w:id="20820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image-b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mgmotor.eu/p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c.hecht@mgmotor.de" TargetMode="External"/><Relationship Id="rId4" Type="http://schemas.openxmlformats.org/officeDocument/2006/relationships/webSettings" Target="webSettings.xml"/><Relationship Id="rId9" Type="http://schemas.openxmlformats.org/officeDocument/2006/relationships/hyperlink" Target="mailto:qinyun@saicmo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2313</Words>
  <Characters>12723</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Omnicom</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Herault (Omnicom PR Group)</dc:creator>
  <cp:lastModifiedBy>Nile van Leeuwen</cp:lastModifiedBy>
  <cp:revision>2</cp:revision>
  <dcterms:created xsi:type="dcterms:W3CDTF">2022-10-26T10:05:00Z</dcterms:created>
  <dcterms:modified xsi:type="dcterms:W3CDTF">2022-10-26T10:05:00Z</dcterms:modified>
</cp:coreProperties>
</file>